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nts/font1.odttf" ContentType="application/vnd.openxmlformats-officedocument.obfuscatedFont"/>
  <Override PartName="/word/fonts/font2.odttf" ContentType="application/vnd.openxmlformats-officedocument.obfuscatedFont"/>
  <Override PartName="/word/fonts/font3.odttf" ContentType="application/vnd.openxmlformats-officedocument.obfuscatedFont"/>
  <Override PartName="/word/fonts/font4.odttf" ContentType="application/vnd.openxmlformats-officedocument.obfuscatedFont"/>
  <Override PartName="/word/fonts/font5.odttf" ContentType="application/vnd.openxmlformats-officedocument.obfuscatedFont"/>
  <Override PartName="/word/fonts/font6.odttf" ContentType="application/vnd.openxmlformats-officedocument.obfuscatedFont"/>
  <Override PartName="/word/fonts/font7.odttf" ContentType="application/vnd.openxmlformats-officedocument.obfuscatedFont"/>
  <Override PartName="/word/fonts/font8.odttf" ContentType="application/vnd.openxmlformats-officedocument.obfuscatedFont"/>
  <Override PartName="/word/fonts/font9.odttf" ContentType="application/vnd.openxmlformats-officedocument.obfuscatedFont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pacing w:after="120" w:line="560" w:lineRule="exact"/>
        <w:ind w:left="-2" w:leftChars="-1" w:right="-23"/>
        <w:jc w:val="center"/>
        <w:rPr>
          <w:rFonts w:hint="default" w:ascii="Times New Roman" w:hAnsi="Times New Roman" w:eastAsia="方正小标宋简体" w:cs="Times New Roman"/>
          <w:color w:val="000000" w:themeColor="text1"/>
          <w:spacing w:val="2"/>
          <w:kern w:val="0"/>
          <w:sz w:val="40"/>
          <w:szCs w:val="40"/>
          <w14:textFill>
            <w14:solidFill>
              <w14:schemeClr w14:val="tx1"/>
            </w14:solidFill>
          </w14:textFill>
        </w:rPr>
      </w:pPr>
      <w:bookmarkStart w:id="0" w:name="_GoBack"/>
      <w:bookmarkEnd w:id="0"/>
      <w:r>
        <w:rPr>
          <w:rFonts w:hint="default" w:ascii="Times New Roman" w:hAnsi="Times New Roman" w:eastAsia="方正小标宋简体" w:cs="Times New Roman"/>
          <w:color w:val="000000" w:themeColor="text1"/>
          <w:spacing w:val="2"/>
          <w:kern w:val="0"/>
          <w:sz w:val="40"/>
          <w:szCs w:val="40"/>
          <w14:textFill>
            <w14:solidFill>
              <w14:schemeClr w14:val="tx1"/>
            </w14:solidFill>
          </w14:textFill>
        </w:rPr>
        <w:t>高等教育自学考试新旧专业对照表（2021年）</w:t>
      </w:r>
    </w:p>
    <w:p>
      <w:pPr>
        <w:spacing w:before="120" w:after="120" w:line="560" w:lineRule="exact"/>
        <w:ind w:left="-2" w:leftChars="-1" w:right="-23"/>
        <w:jc w:val="center"/>
        <w:rPr>
          <w:rFonts w:hint="default" w:ascii="Times New Roman" w:hAnsi="Times New Roman" w:eastAsia="楷体" w:cs="Times New Roman"/>
          <w:b/>
          <w:bCs/>
          <w:color w:val="000000" w:themeColor="text1"/>
          <w:spacing w:val="2"/>
          <w:sz w:val="30"/>
          <w:szCs w:val="30"/>
          <w14:textFill>
            <w14:solidFill>
              <w14:schemeClr w14:val="tx1"/>
            </w14:solidFill>
          </w14:textFill>
        </w:rPr>
      </w:pPr>
      <w:r>
        <w:rPr>
          <w:rFonts w:hint="default" w:ascii="Times New Roman" w:hAnsi="Times New Roman" w:eastAsia="楷体" w:cs="Times New Roman"/>
          <w:b/>
          <w:bCs/>
          <w:color w:val="000000" w:themeColor="text1"/>
          <w:spacing w:val="2"/>
          <w:sz w:val="36"/>
          <w:szCs w:val="40"/>
          <w14:textFill>
            <w14:solidFill>
              <w14:schemeClr w14:val="tx1"/>
            </w14:solidFill>
          </w14:textFill>
        </w:rPr>
        <w:t>（高职专科）</w:t>
      </w:r>
    </w:p>
    <w:tbl>
      <w:tblPr>
        <w:tblStyle w:val="8"/>
        <w:tblW w:w="5529" w:type="pct"/>
        <w:jc w:val="center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  <w:tblLayout w:type="autofit"/>
        <w:tblCellMar>
          <w:top w:w="0" w:type="dxa"/>
          <w:left w:w="57" w:type="dxa"/>
          <w:bottom w:w="0" w:type="dxa"/>
          <w:right w:w="0" w:type="dxa"/>
        </w:tblCellMar>
      </w:tblPr>
      <w:tblGrid>
        <w:gridCol w:w="627"/>
        <w:gridCol w:w="1178"/>
        <w:gridCol w:w="1053"/>
        <w:gridCol w:w="2166"/>
        <w:gridCol w:w="999"/>
        <w:gridCol w:w="2054"/>
        <w:gridCol w:w="1141"/>
      </w:tblGrid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57" w:type="dxa"/>
            <w:bottom w:w="0" w:type="dxa"/>
            <w:right w:w="0" w:type="dxa"/>
          </w:tblCellMar>
        </w:tblPrEx>
        <w:trPr>
          <w:cantSplit/>
          <w:trHeight w:val="454" w:hRule="atLeast"/>
          <w:tblHeader/>
          <w:jc w:val="center"/>
        </w:trPr>
        <w:tc>
          <w:tcPr>
            <w:tcW w:w="340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黑体" w:cs="Times New Roman"/>
                <w:b/>
                <w:bCs/>
                <w:color w:val="000000"/>
                <w:sz w:val="24"/>
              </w:rPr>
            </w:pPr>
            <w:r>
              <w:rPr>
                <w:rFonts w:hint="default" w:ascii="Times New Roman" w:hAnsi="Times New Roman" w:eastAsia="黑体" w:cs="Times New Roman"/>
                <w:b/>
                <w:bCs/>
                <w:color w:val="000000"/>
                <w:kern w:val="0"/>
                <w:sz w:val="24"/>
                <w:lang w:bidi="ar"/>
              </w:rPr>
              <w:t>序号</w:t>
            </w:r>
          </w:p>
        </w:tc>
        <w:tc>
          <w:tcPr>
            <w:tcW w:w="639" w:type="pct"/>
            <w:tcBorders>
              <w:tl2br w:val="nil"/>
              <w:tr2bl w:val="nil"/>
            </w:tcBorders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黑体" w:cs="Times New Roman"/>
                <w:b/>
                <w:bCs/>
                <w:color w:val="000000"/>
                <w:kern w:val="0"/>
                <w:sz w:val="24"/>
                <w:lang w:bidi="ar"/>
              </w:rPr>
            </w:pPr>
            <w:r>
              <w:rPr>
                <w:rFonts w:hint="default" w:ascii="Times New Roman" w:hAnsi="Times New Roman" w:eastAsia="黑体" w:cs="Times New Roman"/>
                <w:b/>
                <w:bCs/>
                <w:color w:val="000000"/>
                <w:kern w:val="0"/>
                <w:sz w:val="24"/>
                <w:lang w:bidi="ar"/>
              </w:rPr>
              <w:t>专业大类</w:t>
            </w:r>
          </w:p>
        </w:tc>
        <w:tc>
          <w:tcPr>
            <w:tcW w:w="571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黑体" w:cs="Times New Roman"/>
                <w:b/>
                <w:bCs/>
                <w:color w:val="000000"/>
                <w:kern w:val="0"/>
                <w:sz w:val="24"/>
                <w:lang w:bidi="ar"/>
              </w:rPr>
            </w:pPr>
            <w:r>
              <w:rPr>
                <w:rFonts w:hint="default" w:ascii="Times New Roman" w:hAnsi="Times New Roman" w:eastAsia="黑体" w:cs="Times New Roman"/>
                <w:b/>
                <w:bCs/>
                <w:color w:val="000000"/>
                <w:kern w:val="0"/>
                <w:sz w:val="24"/>
                <w:lang w:bidi="ar"/>
              </w:rPr>
              <w:t>专业</w:t>
            </w:r>
          </w:p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黑体" w:cs="Times New Roman"/>
                <w:b/>
                <w:bCs/>
                <w:color w:val="000000"/>
                <w:sz w:val="24"/>
              </w:rPr>
            </w:pPr>
            <w:r>
              <w:rPr>
                <w:rFonts w:hint="default" w:ascii="Times New Roman" w:hAnsi="Times New Roman" w:eastAsia="黑体" w:cs="Times New Roman"/>
                <w:b/>
                <w:bCs/>
                <w:color w:val="000000"/>
                <w:kern w:val="0"/>
                <w:sz w:val="24"/>
                <w:lang w:bidi="ar"/>
              </w:rPr>
              <w:t>代码</w:t>
            </w:r>
          </w:p>
        </w:tc>
        <w:tc>
          <w:tcPr>
            <w:tcW w:w="1175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黑体" w:cs="Times New Roman"/>
                <w:b/>
                <w:bCs/>
                <w:color w:val="000000"/>
                <w:sz w:val="24"/>
              </w:rPr>
            </w:pPr>
            <w:r>
              <w:rPr>
                <w:rFonts w:hint="default" w:ascii="Times New Roman" w:hAnsi="Times New Roman" w:eastAsia="黑体" w:cs="Times New Roman"/>
                <w:b/>
                <w:bCs/>
                <w:color w:val="000000"/>
                <w:kern w:val="0"/>
                <w:sz w:val="24"/>
                <w:lang w:bidi="ar"/>
              </w:rPr>
              <w:t>专业名称</w:t>
            </w:r>
          </w:p>
        </w:tc>
        <w:tc>
          <w:tcPr>
            <w:tcW w:w="542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黑体" w:cs="Times New Roman"/>
                <w:b/>
                <w:bCs/>
                <w:color w:val="000000"/>
                <w:kern w:val="0"/>
                <w:sz w:val="24"/>
                <w:lang w:bidi="ar"/>
              </w:rPr>
            </w:pPr>
            <w:r>
              <w:rPr>
                <w:rFonts w:hint="default" w:ascii="Times New Roman" w:hAnsi="Times New Roman" w:eastAsia="黑体" w:cs="Times New Roman"/>
                <w:b/>
                <w:bCs/>
                <w:color w:val="000000"/>
                <w:kern w:val="0"/>
                <w:sz w:val="24"/>
                <w:lang w:bidi="ar"/>
              </w:rPr>
              <w:t>原专业</w:t>
            </w:r>
          </w:p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黑体" w:cs="Times New Roman"/>
                <w:b/>
                <w:bCs/>
                <w:color w:val="000000"/>
                <w:sz w:val="24"/>
              </w:rPr>
            </w:pPr>
            <w:r>
              <w:rPr>
                <w:rFonts w:hint="default" w:ascii="Times New Roman" w:hAnsi="Times New Roman" w:eastAsia="黑体" w:cs="Times New Roman"/>
                <w:b/>
                <w:bCs/>
                <w:color w:val="000000"/>
                <w:kern w:val="0"/>
                <w:sz w:val="24"/>
                <w:lang w:bidi="ar"/>
              </w:rPr>
              <w:t>代码</w:t>
            </w:r>
          </w:p>
        </w:tc>
        <w:tc>
          <w:tcPr>
            <w:tcW w:w="1114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黑体" w:cs="Times New Roman"/>
                <w:b/>
                <w:bCs/>
                <w:color w:val="000000"/>
                <w:sz w:val="24"/>
              </w:rPr>
            </w:pPr>
            <w:r>
              <w:rPr>
                <w:rFonts w:hint="default" w:ascii="Times New Roman" w:hAnsi="Times New Roman" w:eastAsia="黑体" w:cs="Times New Roman"/>
                <w:b/>
                <w:bCs/>
                <w:color w:val="000000"/>
                <w:kern w:val="0"/>
                <w:sz w:val="24"/>
                <w:lang w:bidi="ar"/>
              </w:rPr>
              <w:t>原专业名称</w:t>
            </w:r>
          </w:p>
        </w:tc>
        <w:tc>
          <w:tcPr>
            <w:tcW w:w="619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黑体" w:cs="Times New Roman"/>
                <w:b/>
                <w:bCs/>
                <w:color w:val="000000"/>
                <w:sz w:val="24"/>
              </w:rPr>
            </w:pPr>
            <w:r>
              <w:rPr>
                <w:rFonts w:hint="default" w:ascii="Times New Roman" w:hAnsi="Times New Roman" w:eastAsia="黑体" w:cs="Times New Roman"/>
                <w:b/>
                <w:bCs/>
                <w:color w:val="000000"/>
                <w:kern w:val="0"/>
                <w:sz w:val="24"/>
                <w:lang w:bidi="ar"/>
              </w:rPr>
              <w:t>调整</w:t>
            </w:r>
            <w:r>
              <w:rPr>
                <w:rStyle w:val="15"/>
                <w:rFonts w:hint="default" w:ascii="Times New Roman" w:hAnsi="Times New Roman" w:eastAsia="黑体" w:cs="Times New Roman"/>
                <w:bCs/>
                <w:lang w:bidi="ar"/>
              </w:rPr>
              <w:br w:type="textWrapping"/>
            </w:r>
            <w:r>
              <w:rPr>
                <w:rStyle w:val="16"/>
                <w:rFonts w:hint="default" w:ascii="Times New Roman" w:hAnsi="Times New Roman" w:eastAsia="黑体" w:cs="Times New Roman"/>
                <w:bCs/>
                <w:lang w:bidi="ar"/>
              </w:rPr>
              <w:t>情况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57" w:type="dxa"/>
            <w:bottom w:w="0" w:type="dxa"/>
            <w:right w:w="0" w:type="dxa"/>
          </w:tblCellMar>
        </w:tblPrEx>
        <w:trPr>
          <w:cantSplit/>
          <w:trHeight w:val="425" w:hRule="atLeast"/>
          <w:jc w:val="center"/>
        </w:trPr>
        <w:tc>
          <w:tcPr>
            <w:tcW w:w="340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  <w:t>1</w:t>
            </w:r>
          </w:p>
        </w:tc>
        <w:tc>
          <w:tcPr>
            <w:tcW w:w="639" w:type="pct"/>
            <w:vMerge w:val="restart"/>
            <w:tcBorders>
              <w:tl2br w:val="nil"/>
              <w:tr2bl w:val="nil"/>
            </w:tcBorders>
            <w:vAlign w:val="center"/>
          </w:tcPr>
          <w:p>
            <w:pPr>
              <w:jc w:val="center"/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</w:pPr>
            <w:r>
              <w:rPr>
                <w:rFonts w:hint="default" w:ascii="Times New Roman" w:hAnsi="Times New Roman" w:eastAsia="仿宋_GB2312" w:cs="Times New Roman"/>
                <w:bCs/>
                <w:color w:val="000000" w:themeColor="text1"/>
                <w:kern w:val="0"/>
                <w:sz w:val="24"/>
                <w:shd w:val="clear" w:color="auto" w:fill="FFFFFF" w:themeFill="background1"/>
                <w14:textFill>
                  <w14:solidFill>
                    <w14:schemeClr w14:val="tx1"/>
                  </w14:solidFill>
                </w14:textFill>
              </w:rPr>
              <w:t>农林牧渔</w:t>
            </w:r>
            <w:r>
              <w:rPr>
                <w:rFonts w:hint="default" w:ascii="Times New Roman" w:hAnsi="Times New Roman" w:eastAsia="仿宋_GB2312" w:cs="Times New Roman"/>
                <w:bCs/>
                <w:color w:val="000000" w:themeColor="text1"/>
                <w:kern w:val="0"/>
                <w:sz w:val="24"/>
                <w:shd w:val="clear" w:color="auto" w:fill="FFFFFF" w:themeFill="background1"/>
                <w14:textFill>
                  <w14:solidFill>
                    <w14:schemeClr w14:val="tx1"/>
                  </w14:solidFill>
                </w14:textFill>
              </w:rPr>
              <w:br w:type="textWrapping"/>
            </w:r>
            <w:r>
              <w:rPr>
                <w:rFonts w:hint="default" w:ascii="Times New Roman" w:hAnsi="Times New Roman" w:eastAsia="仿宋_GB2312" w:cs="Times New Roman"/>
                <w:bCs/>
                <w:color w:val="000000" w:themeColor="text1"/>
                <w:kern w:val="0"/>
                <w:sz w:val="24"/>
                <w:shd w:val="clear" w:color="auto" w:fill="FFFFFF" w:themeFill="background1"/>
                <w14:textFill>
                  <w14:solidFill>
                    <w14:schemeClr w14:val="tx1"/>
                  </w14:solidFill>
                </w14:textFill>
              </w:rPr>
              <w:t>大类</w:t>
            </w:r>
          </w:p>
        </w:tc>
        <w:tc>
          <w:tcPr>
            <w:tcW w:w="571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410103</w:t>
            </w:r>
          </w:p>
        </w:tc>
        <w:tc>
          <w:tcPr>
            <w:tcW w:w="1175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left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现代农业技术</w:t>
            </w:r>
          </w:p>
        </w:tc>
        <w:tc>
          <w:tcPr>
            <w:tcW w:w="542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510104</w:t>
            </w:r>
          </w:p>
        </w:tc>
        <w:tc>
          <w:tcPr>
            <w:tcW w:w="1114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left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现代农业技术</w:t>
            </w:r>
          </w:p>
        </w:tc>
        <w:tc>
          <w:tcPr>
            <w:tcW w:w="619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保留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57" w:type="dxa"/>
            <w:bottom w:w="0" w:type="dxa"/>
            <w:right w:w="0" w:type="dxa"/>
          </w:tblCellMar>
        </w:tblPrEx>
        <w:trPr>
          <w:cantSplit/>
          <w:trHeight w:val="425" w:hRule="atLeast"/>
          <w:jc w:val="center"/>
        </w:trPr>
        <w:tc>
          <w:tcPr>
            <w:tcW w:w="340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  <w:t>2</w:t>
            </w:r>
          </w:p>
        </w:tc>
        <w:tc>
          <w:tcPr>
            <w:tcW w:w="639" w:type="pct"/>
            <w:vMerge w:val="continue"/>
            <w:tcBorders>
              <w:tl2br w:val="nil"/>
              <w:tr2bl w:val="nil"/>
            </w:tcBorders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</w:pPr>
          </w:p>
        </w:tc>
        <w:tc>
          <w:tcPr>
            <w:tcW w:w="571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410105</w:t>
            </w:r>
          </w:p>
        </w:tc>
        <w:tc>
          <w:tcPr>
            <w:tcW w:w="1175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left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园艺技术</w:t>
            </w:r>
          </w:p>
        </w:tc>
        <w:tc>
          <w:tcPr>
            <w:tcW w:w="542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510107</w:t>
            </w:r>
          </w:p>
        </w:tc>
        <w:tc>
          <w:tcPr>
            <w:tcW w:w="1114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left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园艺技术</w:t>
            </w:r>
          </w:p>
        </w:tc>
        <w:tc>
          <w:tcPr>
            <w:tcW w:w="619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保留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57" w:type="dxa"/>
            <w:bottom w:w="0" w:type="dxa"/>
            <w:right w:w="0" w:type="dxa"/>
          </w:tblCellMar>
        </w:tblPrEx>
        <w:trPr>
          <w:cantSplit/>
          <w:trHeight w:val="425" w:hRule="atLeast"/>
          <w:jc w:val="center"/>
        </w:trPr>
        <w:tc>
          <w:tcPr>
            <w:tcW w:w="340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  <w:t>3</w:t>
            </w:r>
          </w:p>
        </w:tc>
        <w:tc>
          <w:tcPr>
            <w:tcW w:w="639" w:type="pct"/>
            <w:vMerge w:val="continue"/>
            <w:tcBorders>
              <w:tl2br w:val="nil"/>
              <w:tr2bl w:val="nil"/>
            </w:tcBorders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</w:pPr>
          </w:p>
        </w:tc>
        <w:tc>
          <w:tcPr>
            <w:tcW w:w="571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410119</w:t>
            </w:r>
          </w:p>
        </w:tc>
        <w:tc>
          <w:tcPr>
            <w:tcW w:w="1175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left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现代农业经济管理</w:t>
            </w:r>
          </w:p>
        </w:tc>
        <w:tc>
          <w:tcPr>
            <w:tcW w:w="542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510118</w:t>
            </w:r>
          </w:p>
        </w:tc>
        <w:tc>
          <w:tcPr>
            <w:tcW w:w="1114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left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农业经济管理</w:t>
            </w:r>
          </w:p>
        </w:tc>
        <w:tc>
          <w:tcPr>
            <w:tcW w:w="619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更名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57" w:type="dxa"/>
            <w:bottom w:w="0" w:type="dxa"/>
            <w:right w:w="0" w:type="dxa"/>
          </w:tblCellMar>
        </w:tblPrEx>
        <w:trPr>
          <w:cantSplit/>
          <w:trHeight w:val="425" w:hRule="atLeast"/>
          <w:jc w:val="center"/>
        </w:trPr>
        <w:tc>
          <w:tcPr>
            <w:tcW w:w="340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4</w:t>
            </w:r>
          </w:p>
        </w:tc>
        <w:tc>
          <w:tcPr>
            <w:tcW w:w="639" w:type="pct"/>
            <w:vMerge w:val="continue"/>
            <w:tcBorders>
              <w:tl2br w:val="nil"/>
              <w:tr2bl w:val="nil"/>
            </w:tcBorders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</w:pPr>
          </w:p>
        </w:tc>
        <w:tc>
          <w:tcPr>
            <w:tcW w:w="571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410202</w:t>
            </w:r>
          </w:p>
        </w:tc>
        <w:tc>
          <w:tcPr>
            <w:tcW w:w="1175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left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园林技术</w:t>
            </w:r>
          </w:p>
        </w:tc>
        <w:tc>
          <w:tcPr>
            <w:tcW w:w="542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510202</w:t>
            </w:r>
          </w:p>
        </w:tc>
        <w:tc>
          <w:tcPr>
            <w:tcW w:w="1114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left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园林技术</w:t>
            </w:r>
          </w:p>
        </w:tc>
        <w:tc>
          <w:tcPr>
            <w:tcW w:w="619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保留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57" w:type="dxa"/>
            <w:bottom w:w="0" w:type="dxa"/>
            <w:right w:w="0" w:type="dxa"/>
          </w:tblCellMar>
        </w:tblPrEx>
        <w:trPr>
          <w:cantSplit/>
          <w:trHeight w:val="425" w:hRule="atLeast"/>
          <w:jc w:val="center"/>
        </w:trPr>
        <w:tc>
          <w:tcPr>
            <w:tcW w:w="340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5</w:t>
            </w:r>
          </w:p>
        </w:tc>
        <w:tc>
          <w:tcPr>
            <w:tcW w:w="639" w:type="pct"/>
            <w:vMerge w:val="continue"/>
            <w:tcBorders>
              <w:tl2br w:val="nil"/>
              <w:tr2bl w:val="nil"/>
            </w:tcBorders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</w:pPr>
          </w:p>
        </w:tc>
        <w:tc>
          <w:tcPr>
            <w:tcW w:w="571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410303</w:t>
            </w:r>
          </w:p>
        </w:tc>
        <w:tc>
          <w:tcPr>
            <w:tcW w:w="1175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left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畜牧兽医</w:t>
            </w:r>
          </w:p>
        </w:tc>
        <w:tc>
          <w:tcPr>
            <w:tcW w:w="542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510301</w:t>
            </w:r>
          </w:p>
        </w:tc>
        <w:tc>
          <w:tcPr>
            <w:tcW w:w="1114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left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畜牧兽医</w:t>
            </w:r>
          </w:p>
        </w:tc>
        <w:tc>
          <w:tcPr>
            <w:tcW w:w="619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保留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57" w:type="dxa"/>
            <w:bottom w:w="0" w:type="dxa"/>
            <w:right w:w="0" w:type="dxa"/>
          </w:tblCellMar>
        </w:tblPrEx>
        <w:trPr>
          <w:cantSplit/>
          <w:trHeight w:val="425" w:hRule="atLeast"/>
          <w:jc w:val="center"/>
        </w:trPr>
        <w:tc>
          <w:tcPr>
            <w:tcW w:w="340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6</w:t>
            </w:r>
          </w:p>
        </w:tc>
        <w:tc>
          <w:tcPr>
            <w:tcW w:w="639" w:type="pct"/>
            <w:vMerge w:val="restart"/>
            <w:tcBorders>
              <w:tl2br w:val="nil"/>
              <w:tr2bl w:val="nil"/>
            </w:tcBorders>
            <w:vAlign w:val="center"/>
          </w:tcPr>
          <w:p>
            <w:pPr>
              <w:jc w:val="center"/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资源环境与安全大类</w:t>
            </w:r>
          </w:p>
        </w:tc>
        <w:tc>
          <w:tcPr>
            <w:tcW w:w="571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420107</w:t>
            </w:r>
          </w:p>
        </w:tc>
        <w:tc>
          <w:tcPr>
            <w:tcW w:w="1175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left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宝玉石鉴定与加工</w:t>
            </w:r>
          </w:p>
        </w:tc>
        <w:tc>
          <w:tcPr>
            <w:tcW w:w="542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520105</w:t>
            </w:r>
          </w:p>
        </w:tc>
        <w:tc>
          <w:tcPr>
            <w:tcW w:w="1114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left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宝玉石鉴定与加工</w:t>
            </w:r>
          </w:p>
        </w:tc>
        <w:tc>
          <w:tcPr>
            <w:tcW w:w="619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保留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57" w:type="dxa"/>
            <w:bottom w:w="0" w:type="dxa"/>
            <w:right w:w="0" w:type="dxa"/>
          </w:tblCellMar>
        </w:tblPrEx>
        <w:trPr>
          <w:cantSplit/>
          <w:trHeight w:val="425" w:hRule="atLeast"/>
          <w:jc w:val="center"/>
        </w:trPr>
        <w:tc>
          <w:tcPr>
            <w:tcW w:w="340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7</w:t>
            </w:r>
          </w:p>
        </w:tc>
        <w:tc>
          <w:tcPr>
            <w:tcW w:w="639" w:type="pct"/>
            <w:vMerge w:val="continue"/>
            <w:tcBorders>
              <w:tl2br w:val="nil"/>
              <w:tr2bl w:val="nil"/>
            </w:tcBorders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</w:pPr>
          </w:p>
        </w:tc>
        <w:tc>
          <w:tcPr>
            <w:tcW w:w="571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420302</w:t>
            </w:r>
          </w:p>
        </w:tc>
        <w:tc>
          <w:tcPr>
            <w:tcW w:w="1175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left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测绘工程技术</w:t>
            </w:r>
          </w:p>
        </w:tc>
        <w:tc>
          <w:tcPr>
            <w:tcW w:w="542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520307</w:t>
            </w:r>
          </w:p>
        </w:tc>
        <w:tc>
          <w:tcPr>
            <w:tcW w:w="1114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left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测绘与地质工程技术</w:t>
            </w:r>
          </w:p>
        </w:tc>
        <w:tc>
          <w:tcPr>
            <w:tcW w:w="619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更名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57" w:type="dxa"/>
            <w:bottom w:w="0" w:type="dxa"/>
            <w:right w:w="0" w:type="dxa"/>
          </w:tblCellMar>
        </w:tblPrEx>
        <w:trPr>
          <w:cantSplit/>
          <w:trHeight w:val="425" w:hRule="atLeast"/>
          <w:jc w:val="center"/>
        </w:trPr>
        <w:tc>
          <w:tcPr>
            <w:tcW w:w="340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8</w:t>
            </w:r>
          </w:p>
        </w:tc>
        <w:tc>
          <w:tcPr>
            <w:tcW w:w="639" w:type="pct"/>
            <w:vMerge w:val="continue"/>
            <w:tcBorders>
              <w:tl2br w:val="nil"/>
              <w:tr2bl w:val="nil"/>
            </w:tcBorders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</w:pPr>
          </w:p>
        </w:tc>
        <w:tc>
          <w:tcPr>
            <w:tcW w:w="571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420802</w:t>
            </w:r>
          </w:p>
        </w:tc>
        <w:tc>
          <w:tcPr>
            <w:tcW w:w="1175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left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环境工程技术</w:t>
            </w:r>
          </w:p>
        </w:tc>
        <w:tc>
          <w:tcPr>
            <w:tcW w:w="542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520804</w:t>
            </w:r>
          </w:p>
        </w:tc>
        <w:tc>
          <w:tcPr>
            <w:tcW w:w="1114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left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环境工程技术</w:t>
            </w:r>
          </w:p>
        </w:tc>
        <w:tc>
          <w:tcPr>
            <w:tcW w:w="619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保留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57" w:type="dxa"/>
            <w:bottom w:w="0" w:type="dxa"/>
            <w:right w:w="0" w:type="dxa"/>
          </w:tblCellMar>
        </w:tblPrEx>
        <w:trPr>
          <w:cantSplit/>
          <w:trHeight w:val="425" w:hRule="atLeast"/>
          <w:jc w:val="center"/>
        </w:trPr>
        <w:tc>
          <w:tcPr>
            <w:tcW w:w="340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9</w:t>
            </w:r>
          </w:p>
        </w:tc>
        <w:tc>
          <w:tcPr>
            <w:tcW w:w="639" w:type="pct"/>
            <w:tcBorders>
              <w:tl2br w:val="nil"/>
              <w:tr2bl w:val="nil"/>
            </w:tcBorders>
          </w:tcPr>
          <w:p>
            <w:pPr>
              <w:jc w:val="center"/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能源动力与材料大类</w:t>
            </w:r>
          </w:p>
        </w:tc>
        <w:tc>
          <w:tcPr>
            <w:tcW w:w="571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430105</w:t>
            </w:r>
          </w:p>
        </w:tc>
        <w:tc>
          <w:tcPr>
            <w:tcW w:w="1175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left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电力系统自动化技术</w:t>
            </w:r>
          </w:p>
        </w:tc>
        <w:tc>
          <w:tcPr>
            <w:tcW w:w="542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530103</w:t>
            </w:r>
          </w:p>
        </w:tc>
        <w:tc>
          <w:tcPr>
            <w:tcW w:w="1114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left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电力系统自动化技术</w:t>
            </w:r>
          </w:p>
        </w:tc>
        <w:tc>
          <w:tcPr>
            <w:tcW w:w="619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保留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57" w:type="dxa"/>
            <w:bottom w:w="0" w:type="dxa"/>
            <w:right w:w="0" w:type="dxa"/>
          </w:tblCellMar>
        </w:tblPrEx>
        <w:trPr>
          <w:cantSplit/>
          <w:trHeight w:val="425" w:hRule="atLeast"/>
          <w:jc w:val="center"/>
        </w:trPr>
        <w:tc>
          <w:tcPr>
            <w:tcW w:w="340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  <w:t>10</w:t>
            </w:r>
          </w:p>
        </w:tc>
        <w:tc>
          <w:tcPr>
            <w:tcW w:w="639" w:type="pct"/>
            <w:vMerge w:val="restart"/>
            <w:tcBorders>
              <w:tl2br w:val="nil"/>
              <w:tr2bl w:val="nil"/>
            </w:tcBorders>
            <w:vAlign w:val="center"/>
          </w:tcPr>
          <w:p>
            <w:pPr>
              <w:jc w:val="center"/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土木建筑</w:t>
            </w: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br w:type="textWrapping"/>
            </w: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大类</w:t>
            </w:r>
          </w:p>
        </w:tc>
        <w:tc>
          <w:tcPr>
            <w:tcW w:w="571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440105</w:t>
            </w:r>
          </w:p>
        </w:tc>
        <w:tc>
          <w:tcPr>
            <w:tcW w:w="1175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left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风景园林设计</w:t>
            </w:r>
          </w:p>
        </w:tc>
        <w:tc>
          <w:tcPr>
            <w:tcW w:w="542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540105</w:t>
            </w:r>
          </w:p>
        </w:tc>
        <w:tc>
          <w:tcPr>
            <w:tcW w:w="1114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left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风景园林设计</w:t>
            </w:r>
          </w:p>
        </w:tc>
        <w:tc>
          <w:tcPr>
            <w:tcW w:w="619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保留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57" w:type="dxa"/>
            <w:bottom w:w="0" w:type="dxa"/>
            <w:right w:w="0" w:type="dxa"/>
          </w:tblCellMar>
        </w:tblPrEx>
        <w:trPr>
          <w:cantSplit/>
          <w:trHeight w:val="425" w:hRule="atLeast"/>
          <w:jc w:val="center"/>
        </w:trPr>
        <w:tc>
          <w:tcPr>
            <w:tcW w:w="340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  <w:t>11</w:t>
            </w:r>
          </w:p>
        </w:tc>
        <w:tc>
          <w:tcPr>
            <w:tcW w:w="639" w:type="pct"/>
            <w:vMerge w:val="continue"/>
            <w:tcBorders>
              <w:tl2br w:val="nil"/>
              <w:tr2bl w:val="nil"/>
            </w:tcBorders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</w:pPr>
          </w:p>
        </w:tc>
        <w:tc>
          <w:tcPr>
            <w:tcW w:w="571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440301</w:t>
            </w:r>
          </w:p>
        </w:tc>
        <w:tc>
          <w:tcPr>
            <w:tcW w:w="1175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left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建筑工程技术</w:t>
            </w:r>
          </w:p>
        </w:tc>
        <w:tc>
          <w:tcPr>
            <w:tcW w:w="542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540301</w:t>
            </w:r>
          </w:p>
        </w:tc>
        <w:tc>
          <w:tcPr>
            <w:tcW w:w="1114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left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建筑工程技术</w:t>
            </w:r>
          </w:p>
        </w:tc>
        <w:tc>
          <w:tcPr>
            <w:tcW w:w="619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保留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57" w:type="dxa"/>
            <w:bottom w:w="0" w:type="dxa"/>
            <w:right w:w="0" w:type="dxa"/>
          </w:tblCellMar>
        </w:tblPrEx>
        <w:trPr>
          <w:cantSplit/>
          <w:trHeight w:val="425" w:hRule="atLeast"/>
          <w:jc w:val="center"/>
        </w:trPr>
        <w:tc>
          <w:tcPr>
            <w:tcW w:w="340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  <w:t>12</w:t>
            </w:r>
          </w:p>
        </w:tc>
        <w:tc>
          <w:tcPr>
            <w:tcW w:w="639" w:type="pct"/>
            <w:vMerge w:val="continue"/>
            <w:tcBorders>
              <w:tl2br w:val="nil"/>
              <w:tr2bl w:val="nil"/>
            </w:tcBorders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</w:pPr>
          </w:p>
        </w:tc>
        <w:tc>
          <w:tcPr>
            <w:tcW w:w="571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440401</w:t>
            </w:r>
          </w:p>
        </w:tc>
        <w:tc>
          <w:tcPr>
            <w:tcW w:w="1175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left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建筑设备工程技术</w:t>
            </w:r>
          </w:p>
        </w:tc>
        <w:tc>
          <w:tcPr>
            <w:tcW w:w="542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540401</w:t>
            </w:r>
          </w:p>
        </w:tc>
        <w:tc>
          <w:tcPr>
            <w:tcW w:w="1114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left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建筑设备工程技术</w:t>
            </w:r>
          </w:p>
        </w:tc>
        <w:tc>
          <w:tcPr>
            <w:tcW w:w="619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保留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57" w:type="dxa"/>
            <w:bottom w:w="0" w:type="dxa"/>
            <w:right w:w="0" w:type="dxa"/>
          </w:tblCellMar>
        </w:tblPrEx>
        <w:trPr>
          <w:cantSplit/>
          <w:trHeight w:val="425" w:hRule="atLeast"/>
          <w:jc w:val="center"/>
        </w:trPr>
        <w:tc>
          <w:tcPr>
            <w:tcW w:w="340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  <w:t>13</w:t>
            </w:r>
          </w:p>
        </w:tc>
        <w:tc>
          <w:tcPr>
            <w:tcW w:w="639" w:type="pct"/>
            <w:vMerge w:val="continue"/>
            <w:tcBorders>
              <w:tl2br w:val="nil"/>
              <w:tr2bl w:val="nil"/>
            </w:tcBorders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</w:pPr>
          </w:p>
        </w:tc>
        <w:tc>
          <w:tcPr>
            <w:tcW w:w="571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440501</w:t>
            </w:r>
          </w:p>
        </w:tc>
        <w:tc>
          <w:tcPr>
            <w:tcW w:w="1175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left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工程造价</w:t>
            </w:r>
          </w:p>
        </w:tc>
        <w:tc>
          <w:tcPr>
            <w:tcW w:w="542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540502</w:t>
            </w:r>
          </w:p>
        </w:tc>
        <w:tc>
          <w:tcPr>
            <w:tcW w:w="1114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left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工程造价</w:t>
            </w:r>
          </w:p>
        </w:tc>
        <w:tc>
          <w:tcPr>
            <w:tcW w:w="619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保留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57" w:type="dxa"/>
            <w:bottom w:w="0" w:type="dxa"/>
            <w:right w:w="0" w:type="dxa"/>
          </w:tblCellMar>
        </w:tblPrEx>
        <w:trPr>
          <w:cantSplit/>
          <w:trHeight w:val="425" w:hRule="atLeast"/>
          <w:jc w:val="center"/>
        </w:trPr>
        <w:tc>
          <w:tcPr>
            <w:tcW w:w="340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  <w:t>14</w:t>
            </w:r>
          </w:p>
        </w:tc>
        <w:tc>
          <w:tcPr>
            <w:tcW w:w="639" w:type="pct"/>
            <w:vMerge w:val="continue"/>
            <w:tcBorders>
              <w:tl2br w:val="nil"/>
              <w:tr2bl w:val="nil"/>
            </w:tcBorders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</w:pPr>
          </w:p>
        </w:tc>
        <w:tc>
          <w:tcPr>
            <w:tcW w:w="571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440502</w:t>
            </w:r>
          </w:p>
        </w:tc>
        <w:tc>
          <w:tcPr>
            <w:tcW w:w="1175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left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建设工程管理</w:t>
            </w:r>
          </w:p>
        </w:tc>
        <w:tc>
          <w:tcPr>
            <w:tcW w:w="542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540501</w:t>
            </w:r>
          </w:p>
        </w:tc>
        <w:tc>
          <w:tcPr>
            <w:tcW w:w="1114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left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建设工程管理</w:t>
            </w:r>
          </w:p>
        </w:tc>
        <w:tc>
          <w:tcPr>
            <w:tcW w:w="619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保留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57" w:type="dxa"/>
            <w:bottom w:w="0" w:type="dxa"/>
            <w:right w:w="0" w:type="dxa"/>
          </w:tblCellMar>
        </w:tblPrEx>
        <w:trPr>
          <w:cantSplit/>
          <w:trHeight w:val="425" w:hRule="atLeast"/>
          <w:jc w:val="center"/>
        </w:trPr>
        <w:tc>
          <w:tcPr>
            <w:tcW w:w="340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  <w:t>15</w:t>
            </w:r>
          </w:p>
        </w:tc>
        <w:tc>
          <w:tcPr>
            <w:tcW w:w="639" w:type="pct"/>
            <w:vMerge w:val="continue"/>
            <w:tcBorders>
              <w:tl2br w:val="nil"/>
              <w:tr2bl w:val="nil"/>
            </w:tcBorders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</w:pPr>
          </w:p>
        </w:tc>
        <w:tc>
          <w:tcPr>
            <w:tcW w:w="571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440503</w:t>
            </w:r>
          </w:p>
        </w:tc>
        <w:tc>
          <w:tcPr>
            <w:tcW w:w="1175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left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建筑经济信息化管理</w:t>
            </w:r>
          </w:p>
        </w:tc>
        <w:tc>
          <w:tcPr>
            <w:tcW w:w="542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540503</w:t>
            </w:r>
          </w:p>
        </w:tc>
        <w:tc>
          <w:tcPr>
            <w:tcW w:w="1114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left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建筑经济管理</w:t>
            </w:r>
          </w:p>
        </w:tc>
        <w:tc>
          <w:tcPr>
            <w:tcW w:w="619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更名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57" w:type="dxa"/>
            <w:bottom w:w="0" w:type="dxa"/>
            <w:right w:w="0" w:type="dxa"/>
          </w:tblCellMar>
        </w:tblPrEx>
        <w:trPr>
          <w:cantSplit/>
          <w:trHeight w:val="425" w:hRule="atLeast"/>
          <w:jc w:val="center"/>
        </w:trPr>
        <w:tc>
          <w:tcPr>
            <w:tcW w:w="340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  <w:t>16</w:t>
            </w:r>
          </w:p>
        </w:tc>
        <w:tc>
          <w:tcPr>
            <w:tcW w:w="639" w:type="pct"/>
            <w:vMerge w:val="continue"/>
            <w:tcBorders>
              <w:tl2br w:val="nil"/>
              <w:tr2bl w:val="nil"/>
            </w:tcBorders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</w:pPr>
          </w:p>
        </w:tc>
        <w:tc>
          <w:tcPr>
            <w:tcW w:w="571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440703</w:t>
            </w:r>
          </w:p>
        </w:tc>
        <w:tc>
          <w:tcPr>
            <w:tcW w:w="1175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left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现代物业管理</w:t>
            </w:r>
          </w:p>
        </w:tc>
        <w:tc>
          <w:tcPr>
            <w:tcW w:w="542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540703</w:t>
            </w:r>
          </w:p>
        </w:tc>
        <w:tc>
          <w:tcPr>
            <w:tcW w:w="1114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left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物业管理</w:t>
            </w:r>
          </w:p>
        </w:tc>
        <w:tc>
          <w:tcPr>
            <w:tcW w:w="619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更名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57" w:type="dxa"/>
            <w:bottom w:w="0" w:type="dxa"/>
            <w:right w:w="0" w:type="dxa"/>
          </w:tblCellMar>
        </w:tblPrEx>
        <w:trPr>
          <w:cantSplit/>
          <w:trHeight w:val="425" w:hRule="atLeast"/>
          <w:jc w:val="center"/>
        </w:trPr>
        <w:tc>
          <w:tcPr>
            <w:tcW w:w="340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  <w:t>17</w:t>
            </w:r>
          </w:p>
        </w:tc>
        <w:tc>
          <w:tcPr>
            <w:tcW w:w="639" w:type="pct"/>
            <w:vMerge w:val="restart"/>
            <w:tcBorders>
              <w:tl2br w:val="nil"/>
              <w:tr2bl w:val="nil"/>
            </w:tcBorders>
            <w:vAlign w:val="center"/>
          </w:tcPr>
          <w:p>
            <w:pPr>
              <w:jc w:val="center"/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装备制造</w:t>
            </w: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br w:type="textWrapping"/>
            </w: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大类</w:t>
            </w:r>
          </w:p>
        </w:tc>
        <w:tc>
          <w:tcPr>
            <w:tcW w:w="571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460103</w:t>
            </w:r>
          </w:p>
        </w:tc>
        <w:tc>
          <w:tcPr>
            <w:tcW w:w="1175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left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数控技术</w:t>
            </w:r>
          </w:p>
        </w:tc>
        <w:tc>
          <w:tcPr>
            <w:tcW w:w="542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560103</w:t>
            </w:r>
          </w:p>
        </w:tc>
        <w:tc>
          <w:tcPr>
            <w:tcW w:w="1114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left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数控技术</w:t>
            </w:r>
          </w:p>
        </w:tc>
        <w:tc>
          <w:tcPr>
            <w:tcW w:w="619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保留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57" w:type="dxa"/>
            <w:bottom w:w="0" w:type="dxa"/>
            <w:right w:w="0" w:type="dxa"/>
          </w:tblCellMar>
        </w:tblPrEx>
        <w:trPr>
          <w:cantSplit/>
          <w:trHeight w:val="425" w:hRule="atLeast"/>
          <w:jc w:val="center"/>
        </w:trPr>
        <w:tc>
          <w:tcPr>
            <w:tcW w:w="340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  <w:t>18</w:t>
            </w:r>
          </w:p>
        </w:tc>
        <w:tc>
          <w:tcPr>
            <w:tcW w:w="639" w:type="pct"/>
            <w:vMerge w:val="continue"/>
            <w:tcBorders>
              <w:tl2br w:val="nil"/>
              <w:tr2bl w:val="nil"/>
            </w:tcBorders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</w:pPr>
          </w:p>
        </w:tc>
        <w:tc>
          <w:tcPr>
            <w:tcW w:w="571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460104</w:t>
            </w:r>
          </w:p>
        </w:tc>
        <w:tc>
          <w:tcPr>
            <w:tcW w:w="1175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left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机械制造及自动化</w:t>
            </w:r>
          </w:p>
        </w:tc>
        <w:tc>
          <w:tcPr>
            <w:tcW w:w="542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560102</w:t>
            </w:r>
          </w:p>
        </w:tc>
        <w:tc>
          <w:tcPr>
            <w:tcW w:w="1114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left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机械制造与自动化</w:t>
            </w:r>
          </w:p>
        </w:tc>
        <w:tc>
          <w:tcPr>
            <w:tcW w:w="619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更名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57" w:type="dxa"/>
            <w:bottom w:w="0" w:type="dxa"/>
            <w:right w:w="0" w:type="dxa"/>
          </w:tblCellMar>
        </w:tblPrEx>
        <w:trPr>
          <w:cantSplit/>
          <w:trHeight w:val="425" w:hRule="atLeast"/>
          <w:jc w:val="center"/>
        </w:trPr>
        <w:tc>
          <w:tcPr>
            <w:tcW w:w="340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  <w:t>19</w:t>
            </w:r>
          </w:p>
        </w:tc>
        <w:tc>
          <w:tcPr>
            <w:tcW w:w="639" w:type="pct"/>
            <w:vMerge w:val="continue"/>
            <w:tcBorders>
              <w:tl2br w:val="nil"/>
              <w:tr2bl w:val="nil"/>
            </w:tcBorders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</w:pPr>
          </w:p>
        </w:tc>
        <w:tc>
          <w:tcPr>
            <w:tcW w:w="571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460105</w:t>
            </w:r>
          </w:p>
        </w:tc>
        <w:tc>
          <w:tcPr>
            <w:tcW w:w="1175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left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工业设计</w:t>
            </w:r>
          </w:p>
        </w:tc>
        <w:tc>
          <w:tcPr>
            <w:tcW w:w="542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560118</w:t>
            </w:r>
          </w:p>
        </w:tc>
        <w:tc>
          <w:tcPr>
            <w:tcW w:w="1114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left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工业设计</w:t>
            </w:r>
          </w:p>
        </w:tc>
        <w:tc>
          <w:tcPr>
            <w:tcW w:w="619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保留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57" w:type="dxa"/>
            <w:bottom w:w="0" w:type="dxa"/>
            <w:right w:w="0" w:type="dxa"/>
          </w:tblCellMar>
        </w:tblPrEx>
        <w:trPr>
          <w:cantSplit/>
          <w:trHeight w:val="425" w:hRule="atLeast"/>
          <w:jc w:val="center"/>
        </w:trPr>
        <w:tc>
          <w:tcPr>
            <w:tcW w:w="340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  <w:t>20</w:t>
            </w:r>
          </w:p>
        </w:tc>
        <w:tc>
          <w:tcPr>
            <w:tcW w:w="639" w:type="pct"/>
            <w:vMerge w:val="continue"/>
            <w:tcBorders>
              <w:tl2br w:val="nil"/>
              <w:tr2bl w:val="nil"/>
            </w:tcBorders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</w:pPr>
          </w:p>
        </w:tc>
        <w:tc>
          <w:tcPr>
            <w:tcW w:w="571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460113</w:t>
            </w:r>
          </w:p>
        </w:tc>
        <w:tc>
          <w:tcPr>
            <w:tcW w:w="1175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left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模具设计与制造</w:t>
            </w:r>
          </w:p>
        </w:tc>
        <w:tc>
          <w:tcPr>
            <w:tcW w:w="542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560113</w:t>
            </w:r>
          </w:p>
        </w:tc>
        <w:tc>
          <w:tcPr>
            <w:tcW w:w="1114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left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模具设计与制造</w:t>
            </w:r>
          </w:p>
        </w:tc>
        <w:tc>
          <w:tcPr>
            <w:tcW w:w="619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保留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57" w:type="dxa"/>
            <w:bottom w:w="0" w:type="dxa"/>
            <w:right w:w="0" w:type="dxa"/>
          </w:tblCellMar>
        </w:tblPrEx>
        <w:trPr>
          <w:cantSplit/>
          <w:trHeight w:val="425" w:hRule="atLeast"/>
          <w:jc w:val="center"/>
        </w:trPr>
        <w:tc>
          <w:tcPr>
            <w:tcW w:w="340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  <w:t>21</w:t>
            </w:r>
          </w:p>
        </w:tc>
        <w:tc>
          <w:tcPr>
            <w:tcW w:w="639" w:type="pct"/>
            <w:vMerge w:val="continue"/>
            <w:tcBorders>
              <w:tl2br w:val="nil"/>
              <w:tr2bl w:val="nil"/>
            </w:tcBorders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</w:pPr>
          </w:p>
        </w:tc>
        <w:tc>
          <w:tcPr>
            <w:tcW w:w="571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460202</w:t>
            </w:r>
          </w:p>
        </w:tc>
        <w:tc>
          <w:tcPr>
            <w:tcW w:w="1175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left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机电设备技术</w:t>
            </w:r>
          </w:p>
        </w:tc>
        <w:tc>
          <w:tcPr>
            <w:tcW w:w="542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560203</w:t>
            </w:r>
          </w:p>
        </w:tc>
        <w:tc>
          <w:tcPr>
            <w:tcW w:w="1114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left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机电设备维修与管理</w:t>
            </w:r>
          </w:p>
        </w:tc>
        <w:tc>
          <w:tcPr>
            <w:tcW w:w="619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更名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57" w:type="dxa"/>
            <w:bottom w:w="0" w:type="dxa"/>
            <w:right w:w="0" w:type="dxa"/>
          </w:tblCellMar>
        </w:tblPrEx>
        <w:trPr>
          <w:cantSplit/>
          <w:trHeight w:val="425" w:hRule="atLeast"/>
          <w:jc w:val="center"/>
        </w:trPr>
        <w:tc>
          <w:tcPr>
            <w:tcW w:w="340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  <w:t>22</w:t>
            </w:r>
          </w:p>
        </w:tc>
        <w:tc>
          <w:tcPr>
            <w:tcW w:w="639" w:type="pct"/>
            <w:vMerge w:val="continue"/>
            <w:tcBorders>
              <w:tl2br w:val="nil"/>
              <w:tr2bl w:val="nil"/>
            </w:tcBorders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</w:pPr>
          </w:p>
        </w:tc>
        <w:tc>
          <w:tcPr>
            <w:tcW w:w="571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460301</w:t>
            </w:r>
          </w:p>
        </w:tc>
        <w:tc>
          <w:tcPr>
            <w:tcW w:w="1175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left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机电一体化技术</w:t>
            </w:r>
          </w:p>
        </w:tc>
        <w:tc>
          <w:tcPr>
            <w:tcW w:w="542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560301</w:t>
            </w:r>
          </w:p>
        </w:tc>
        <w:tc>
          <w:tcPr>
            <w:tcW w:w="1114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left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机电一体化技术</w:t>
            </w:r>
          </w:p>
        </w:tc>
        <w:tc>
          <w:tcPr>
            <w:tcW w:w="619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保留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57" w:type="dxa"/>
            <w:bottom w:w="0" w:type="dxa"/>
            <w:right w:w="0" w:type="dxa"/>
          </w:tblCellMar>
        </w:tblPrEx>
        <w:trPr>
          <w:cantSplit/>
          <w:trHeight w:val="425" w:hRule="atLeast"/>
          <w:jc w:val="center"/>
        </w:trPr>
        <w:tc>
          <w:tcPr>
            <w:tcW w:w="340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  <w:t>23</w:t>
            </w:r>
          </w:p>
        </w:tc>
        <w:tc>
          <w:tcPr>
            <w:tcW w:w="639" w:type="pct"/>
            <w:vMerge w:val="continue"/>
            <w:tcBorders>
              <w:tl2br w:val="nil"/>
              <w:tr2bl w:val="nil"/>
            </w:tcBorders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</w:pPr>
          </w:p>
        </w:tc>
        <w:tc>
          <w:tcPr>
            <w:tcW w:w="571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460305</w:t>
            </w:r>
          </w:p>
        </w:tc>
        <w:tc>
          <w:tcPr>
            <w:tcW w:w="1175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left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工业机器人技术</w:t>
            </w:r>
          </w:p>
        </w:tc>
        <w:tc>
          <w:tcPr>
            <w:tcW w:w="542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560309</w:t>
            </w:r>
          </w:p>
        </w:tc>
        <w:tc>
          <w:tcPr>
            <w:tcW w:w="1114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left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工业机器人技术</w:t>
            </w:r>
          </w:p>
        </w:tc>
        <w:tc>
          <w:tcPr>
            <w:tcW w:w="619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保留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57" w:type="dxa"/>
            <w:bottom w:w="0" w:type="dxa"/>
            <w:right w:w="0" w:type="dxa"/>
          </w:tblCellMar>
        </w:tblPrEx>
        <w:trPr>
          <w:cantSplit/>
          <w:trHeight w:val="425" w:hRule="atLeast"/>
          <w:jc w:val="center"/>
        </w:trPr>
        <w:tc>
          <w:tcPr>
            <w:tcW w:w="340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  <w:t>24</w:t>
            </w:r>
          </w:p>
        </w:tc>
        <w:tc>
          <w:tcPr>
            <w:tcW w:w="639" w:type="pct"/>
            <w:vMerge w:val="continue"/>
            <w:tcBorders>
              <w:tl2br w:val="nil"/>
              <w:tr2bl w:val="nil"/>
            </w:tcBorders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</w:pPr>
          </w:p>
        </w:tc>
        <w:tc>
          <w:tcPr>
            <w:tcW w:w="571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460306</w:t>
            </w:r>
          </w:p>
        </w:tc>
        <w:tc>
          <w:tcPr>
            <w:tcW w:w="1175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left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电气自动化技术</w:t>
            </w:r>
          </w:p>
        </w:tc>
        <w:tc>
          <w:tcPr>
            <w:tcW w:w="542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560302</w:t>
            </w:r>
          </w:p>
        </w:tc>
        <w:tc>
          <w:tcPr>
            <w:tcW w:w="1114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left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电气自动化技术</w:t>
            </w:r>
          </w:p>
        </w:tc>
        <w:tc>
          <w:tcPr>
            <w:tcW w:w="619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保留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57" w:type="dxa"/>
            <w:bottom w:w="0" w:type="dxa"/>
            <w:right w:w="0" w:type="dxa"/>
          </w:tblCellMar>
        </w:tblPrEx>
        <w:trPr>
          <w:cantSplit/>
          <w:trHeight w:val="425" w:hRule="atLeast"/>
          <w:jc w:val="center"/>
        </w:trPr>
        <w:tc>
          <w:tcPr>
            <w:tcW w:w="340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  <w:t>25</w:t>
            </w:r>
          </w:p>
        </w:tc>
        <w:tc>
          <w:tcPr>
            <w:tcW w:w="639" w:type="pct"/>
            <w:vMerge w:val="continue"/>
            <w:tcBorders>
              <w:tl2br w:val="nil"/>
              <w:tr2bl w:val="nil"/>
            </w:tcBorders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</w:pPr>
          </w:p>
        </w:tc>
        <w:tc>
          <w:tcPr>
            <w:tcW w:w="571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460501</w:t>
            </w:r>
          </w:p>
        </w:tc>
        <w:tc>
          <w:tcPr>
            <w:tcW w:w="1175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left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船舶工程技术</w:t>
            </w:r>
          </w:p>
        </w:tc>
        <w:tc>
          <w:tcPr>
            <w:tcW w:w="542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560501</w:t>
            </w:r>
          </w:p>
        </w:tc>
        <w:tc>
          <w:tcPr>
            <w:tcW w:w="1114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left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船舶工程技术</w:t>
            </w:r>
          </w:p>
        </w:tc>
        <w:tc>
          <w:tcPr>
            <w:tcW w:w="619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保留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57" w:type="dxa"/>
            <w:bottom w:w="0" w:type="dxa"/>
            <w:right w:w="0" w:type="dxa"/>
          </w:tblCellMar>
        </w:tblPrEx>
        <w:trPr>
          <w:cantSplit/>
          <w:trHeight w:val="425" w:hRule="atLeast"/>
          <w:jc w:val="center"/>
        </w:trPr>
        <w:tc>
          <w:tcPr>
            <w:tcW w:w="340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  <w:t>26</w:t>
            </w:r>
          </w:p>
        </w:tc>
        <w:tc>
          <w:tcPr>
            <w:tcW w:w="639" w:type="pct"/>
            <w:vMerge w:val="continue"/>
            <w:tcBorders>
              <w:tl2br w:val="nil"/>
              <w:tr2bl w:val="nil"/>
            </w:tcBorders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</w:pPr>
          </w:p>
        </w:tc>
        <w:tc>
          <w:tcPr>
            <w:tcW w:w="571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460701</w:t>
            </w:r>
          </w:p>
        </w:tc>
        <w:tc>
          <w:tcPr>
            <w:tcW w:w="1175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left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汽车制造与试验技术</w:t>
            </w:r>
          </w:p>
        </w:tc>
        <w:tc>
          <w:tcPr>
            <w:tcW w:w="542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560702</w:t>
            </w:r>
          </w:p>
        </w:tc>
        <w:tc>
          <w:tcPr>
            <w:tcW w:w="1114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left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汽车检测与维修技术</w:t>
            </w:r>
          </w:p>
        </w:tc>
        <w:tc>
          <w:tcPr>
            <w:tcW w:w="619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更名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57" w:type="dxa"/>
            <w:bottom w:w="0" w:type="dxa"/>
            <w:right w:w="0" w:type="dxa"/>
          </w:tblCellMar>
        </w:tblPrEx>
        <w:trPr>
          <w:cantSplit/>
          <w:trHeight w:val="425" w:hRule="atLeast"/>
          <w:jc w:val="center"/>
        </w:trPr>
        <w:tc>
          <w:tcPr>
            <w:tcW w:w="340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  <w:t>27</w:t>
            </w:r>
          </w:p>
        </w:tc>
        <w:tc>
          <w:tcPr>
            <w:tcW w:w="639" w:type="pct"/>
            <w:vMerge w:val="restart"/>
            <w:tcBorders>
              <w:tl2br w:val="nil"/>
              <w:tr2bl w:val="nil"/>
            </w:tcBorders>
            <w:vAlign w:val="center"/>
          </w:tcPr>
          <w:p>
            <w:pPr>
              <w:jc w:val="center"/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食品药品与粮食大类</w:t>
            </w:r>
          </w:p>
        </w:tc>
        <w:tc>
          <w:tcPr>
            <w:tcW w:w="571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490102</w:t>
            </w:r>
          </w:p>
        </w:tc>
        <w:tc>
          <w:tcPr>
            <w:tcW w:w="1175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left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食品质量与安全</w:t>
            </w:r>
          </w:p>
        </w:tc>
        <w:tc>
          <w:tcPr>
            <w:tcW w:w="542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590103</w:t>
            </w:r>
          </w:p>
        </w:tc>
        <w:tc>
          <w:tcPr>
            <w:tcW w:w="1114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left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食品质量与安全</w:t>
            </w:r>
          </w:p>
        </w:tc>
        <w:tc>
          <w:tcPr>
            <w:tcW w:w="619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保留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57" w:type="dxa"/>
            <w:bottom w:w="0" w:type="dxa"/>
            <w:right w:w="0" w:type="dxa"/>
          </w:tblCellMar>
        </w:tblPrEx>
        <w:trPr>
          <w:cantSplit/>
          <w:trHeight w:val="425" w:hRule="atLeast"/>
          <w:jc w:val="center"/>
        </w:trPr>
        <w:tc>
          <w:tcPr>
            <w:tcW w:w="340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  <w:t>28</w:t>
            </w:r>
          </w:p>
        </w:tc>
        <w:tc>
          <w:tcPr>
            <w:tcW w:w="639" w:type="pct"/>
            <w:vMerge w:val="continue"/>
            <w:tcBorders>
              <w:tl2br w:val="nil"/>
              <w:tr2bl w:val="nil"/>
            </w:tcBorders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</w:pPr>
          </w:p>
        </w:tc>
        <w:tc>
          <w:tcPr>
            <w:tcW w:w="571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490103</w:t>
            </w:r>
          </w:p>
        </w:tc>
        <w:tc>
          <w:tcPr>
            <w:tcW w:w="1175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left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食品营养与健康</w:t>
            </w:r>
          </w:p>
        </w:tc>
        <w:tc>
          <w:tcPr>
            <w:tcW w:w="542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590106</w:t>
            </w:r>
          </w:p>
        </w:tc>
        <w:tc>
          <w:tcPr>
            <w:tcW w:w="1114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left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食品营养与卫生</w:t>
            </w:r>
          </w:p>
        </w:tc>
        <w:tc>
          <w:tcPr>
            <w:tcW w:w="619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更名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57" w:type="dxa"/>
            <w:bottom w:w="0" w:type="dxa"/>
            <w:right w:w="0" w:type="dxa"/>
          </w:tblCellMar>
        </w:tblPrEx>
        <w:trPr>
          <w:cantSplit/>
          <w:trHeight w:val="425" w:hRule="atLeast"/>
          <w:jc w:val="center"/>
        </w:trPr>
        <w:tc>
          <w:tcPr>
            <w:tcW w:w="340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  <w:t>29</w:t>
            </w:r>
          </w:p>
        </w:tc>
        <w:tc>
          <w:tcPr>
            <w:tcW w:w="639" w:type="pct"/>
            <w:vMerge w:val="continue"/>
            <w:tcBorders>
              <w:tl2br w:val="nil"/>
              <w:tr2bl w:val="nil"/>
            </w:tcBorders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</w:pPr>
          </w:p>
        </w:tc>
        <w:tc>
          <w:tcPr>
            <w:tcW w:w="571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490208</w:t>
            </w:r>
          </w:p>
        </w:tc>
        <w:tc>
          <w:tcPr>
            <w:tcW w:w="1175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left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药品经营与管理</w:t>
            </w:r>
          </w:p>
        </w:tc>
        <w:tc>
          <w:tcPr>
            <w:tcW w:w="542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590301</w:t>
            </w:r>
          </w:p>
        </w:tc>
        <w:tc>
          <w:tcPr>
            <w:tcW w:w="1114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left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药品经营与管理</w:t>
            </w:r>
          </w:p>
        </w:tc>
        <w:tc>
          <w:tcPr>
            <w:tcW w:w="619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保留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57" w:type="dxa"/>
            <w:bottom w:w="0" w:type="dxa"/>
            <w:right w:w="0" w:type="dxa"/>
          </w:tblCellMar>
        </w:tblPrEx>
        <w:trPr>
          <w:cantSplit/>
          <w:trHeight w:val="425" w:hRule="atLeast"/>
          <w:jc w:val="center"/>
        </w:trPr>
        <w:tc>
          <w:tcPr>
            <w:tcW w:w="340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  <w:t>30</w:t>
            </w:r>
          </w:p>
        </w:tc>
        <w:tc>
          <w:tcPr>
            <w:tcW w:w="639" w:type="pct"/>
            <w:vMerge w:val="restart"/>
            <w:tcBorders>
              <w:tl2br w:val="nil"/>
              <w:tr2bl w:val="nil"/>
            </w:tcBorders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交通运输</w:t>
            </w: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br w:type="textWrapping"/>
            </w: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大类</w:t>
            </w:r>
          </w:p>
        </w:tc>
        <w:tc>
          <w:tcPr>
            <w:tcW w:w="571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500201</w:t>
            </w:r>
          </w:p>
        </w:tc>
        <w:tc>
          <w:tcPr>
            <w:tcW w:w="1175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left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道路与桥梁工程技术</w:t>
            </w:r>
          </w:p>
        </w:tc>
        <w:tc>
          <w:tcPr>
            <w:tcW w:w="542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600202</w:t>
            </w:r>
          </w:p>
        </w:tc>
        <w:tc>
          <w:tcPr>
            <w:tcW w:w="1114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left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道路桥梁工程技术</w:t>
            </w:r>
          </w:p>
        </w:tc>
        <w:tc>
          <w:tcPr>
            <w:tcW w:w="619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更名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57" w:type="dxa"/>
            <w:bottom w:w="0" w:type="dxa"/>
            <w:right w:w="0" w:type="dxa"/>
          </w:tblCellMar>
        </w:tblPrEx>
        <w:trPr>
          <w:cantSplit/>
          <w:trHeight w:val="425" w:hRule="atLeast"/>
          <w:jc w:val="center"/>
        </w:trPr>
        <w:tc>
          <w:tcPr>
            <w:tcW w:w="340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  <w:t>31</w:t>
            </w:r>
          </w:p>
        </w:tc>
        <w:tc>
          <w:tcPr>
            <w:tcW w:w="639" w:type="pct"/>
            <w:vMerge w:val="continue"/>
            <w:tcBorders>
              <w:tl2br w:val="nil"/>
              <w:tr2bl w:val="nil"/>
            </w:tcBorders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</w:pPr>
          </w:p>
        </w:tc>
        <w:tc>
          <w:tcPr>
            <w:tcW w:w="571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500209</w:t>
            </w:r>
          </w:p>
        </w:tc>
        <w:tc>
          <w:tcPr>
            <w:tcW w:w="1175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left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交通运营管理</w:t>
            </w:r>
          </w:p>
        </w:tc>
        <w:tc>
          <w:tcPr>
            <w:tcW w:w="542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600207</w:t>
            </w:r>
          </w:p>
        </w:tc>
        <w:tc>
          <w:tcPr>
            <w:tcW w:w="1114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left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交通运营管理</w:t>
            </w:r>
          </w:p>
        </w:tc>
        <w:tc>
          <w:tcPr>
            <w:tcW w:w="619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合并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57" w:type="dxa"/>
            <w:bottom w:w="0" w:type="dxa"/>
            <w:right w:w="0" w:type="dxa"/>
          </w:tblCellMar>
        </w:tblPrEx>
        <w:trPr>
          <w:cantSplit/>
          <w:trHeight w:val="425" w:hRule="atLeast"/>
          <w:jc w:val="center"/>
        </w:trPr>
        <w:tc>
          <w:tcPr>
            <w:tcW w:w="340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  <w:t>32</w:t>
            </w:r>
          </w:p>
        </w:tc>
        <w:tc>
          <w:tcPr>
            <w:tcW w:w="639" w:type="pct"/>
            <w:vMerge w:val="continue"/>
            <w:tcBorders>
              <w:tl2br w:val="nil"/>
              <w:tr2bl w:val="nil"/>
            </w:tcBorders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</w:pPr>
          </w:p>
        </w:tc>
        <w:tc>
          <w:tcPr>
            <w:tcW w:w="571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500303</w:t>
            </w:r>
          </w:p>
        </w:tc>
        <w:tc>
          <w:tcPr>
            <w:tcW w:w="1175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left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轮机工程技术</w:t>
            </w:r>
          </w:p>
        </w:tc>
        <w:tc>
          <w:tcPr>
            <w:tcW w:w="542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600310</w:t>
            </w:r>
          </w:p>
        </w:tc>
        <w:tc>
          <w:tcPr>
            <w:tcW w:w="1114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left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轮机工程技术</w:t>
            </w:r>
          </w:p>
        </w:tc>
        <w:tc>
          <w:tcPr>
            <w:tcW w:w="619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保留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57" w:type="dxa"/>
            <w:bottom w:w="0" w:type="dxa"/>
            <w:right w:w="0" w:type="dxa"/>
          </w:tblCellMar>
        </w:tblPrEx>
        <w:trPr>
          <w:cantSplit/>
          <w:trHeight w:val="425" w:hRule="atLeast"/>
          <w:jc w:val="center"/>
        </w:trPr>
        <w:tc>
          <w:tcPr>
            <w:tcW w:w="340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  <w:t>33</w:t>
            </w:r>
          </w:p>
        </w:tc>
        <w:tc>
          <w:tcPr>
            <w:tcW w:w="639" w:type="pct"/>
            <w:vMerge w:val="continue"/>
            <w:tcBorders>
              <w:tl2br w:val="nil"/>
              <w:tr2bl w:val="nil"/>
            </w:tcBorders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</w:pPr>
          </w:p>
        </w:tc>
        <w:tc>
          <w:tcPr>
            <w:tcW w:w="571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500405</w:t>
            </w:r>
          </w:p>
        </w:tc>
        <w:tc>
          <w:tcPr>
            <w:tcW w:w="1175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left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空中乘务</w:t>
            </w:r>
          </w:p>
        </w:tc>
        <w:tc>
          <w:tcPr>
            <w:tcW w:w="542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600405</w:t>
            </w:r>
          </w:p>
        </w:tc>
        <w:tc>
          <w:tcPr>
            <w:tcW w:w="1114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left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空中乘务</w:t>
            </w:r>
          </w:p>
        </w:tc>
        <w:tc>
          <w:tcPr>
            <w:tcW w:w="619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保留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57" w:type="dxa"/>
            <w:bottom w:w="0" w:type="dxa"/>
            <w:right w:w="0" w:type="dxa"/>
          </w:tblCellMar>
        </w:tblPrEx>
        <w:trPr>
          <w:cantSplit/>
          <w:trHeight w:val="425" w:hRule="atLeast"/>
          <w:jc w:val="center"/>
        </w:trPr>
        <w:tc>
          <w:tcPr>
            <w:tcW w:w="340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  <w:t>34</w:t>
            </w:r>
          </w:p>
        </w:tc>
        <w:tc>
          <w:tcPr>
            <w:tcW w:w="639" w:type="pct"/>
            <w:vMerge w:val="restart"/>
            <w:tcBorders>
              <w:tl2br w:val="nil"/>
              <w:tr2bl w:val="nil"/>
            </w:tcBorders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电子与信息大类</w:t>
            </w:r>
          </w:p>
        </w:tc>
        <w:tc>
          <w:tcPr>
            <w:tcW w:w="571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510102</w:t>
            </w:r>
          </w:p>
        </w:tc>
        <w:tc>
          <w:tcPr>
            <w:tcW w:w="1175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left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物联网应用技术</w:t>
            </w:r>
          </w:p>
        </w:tc>
        <w:tc>
          <w:tcPr>
            <w:tcW w:w="542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610119</w:t>
            </w:r>
          </w:p>
        </w:tc>
        <w:tc>
          <w:tcPr>
            <w:tcW w:w="1114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left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物联网应用技术</w:t>
            </w:r>
          </w:p>
        </w:tc>
        <w:tc>
          <w:tcPr>
            <w:tcW w:w="619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保留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57" w:type="dxa"/>
            <w:bottom w:w="0" w:type="dxa"/>
            <w:right w:w="0" w:type="dxa"/>
          </w:tblCellMar>
        </w:tblPrEx>
        <w:trPr>
          <w:cantSplit/>
          <w:trHeight w:val="425" w:hRule="atLeast"/>
          <w:jc w:val="center"/>
        </w:trPr>
        <w:tc>
          <w:tcPr>
            <w:tcW w:w="340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  <w:t>35</w:t>
            </w:r>
          </w:p>
        </w:tc>
        <w:tc>
          <w:tcPr>
            <w:tcW w:w="639" w:type="pct"/>
            <w:vMerge w:val="continue"/>
            <w:tcBorders>
              <w:tl2br w:val="nil"/>
              <w:tr2bl w:val="nil"/>
            </w:tcBorders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</w:pPr>
          </w:p>
        </w:tc>
        <w:tc>
          <w:tcPr>
            <w:tcW w:w="571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510103</w:t>
            </w:r>
          </w:p>
        </w:tc>
        <w:tc>
          <w:tcPr>
            <w:tcW w:w="1175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left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应用电子技术</w:t>
            </w:r>
          </w:p>
        </w:tc>
        <w:tc>
          <w:tcPr>
            <w:tcW w:w="542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610102</w:t>
            </w:r>
          </w:p>
        </w:tc>
        <w:tc>
          <w:tcPr>
            <w:tcW w:w="1114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left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应用电子技术</w:t>
            </w:r>
          </w:p>
        </w:tc>
        <w:tc>
          <w:tcPr>
            <w:tcW w:w="619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保留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57" w:type="dxa"/>
            <w:bottom w:w="0" w:type="dxa"/>
            <w:right w:w="0" w:type="dxa"/>
          </w:tblCellMar>
        </w:tblPrEx>
        <w:trPr>
          <w:cantSplit/>
          <w:trHeight w:val="425" w:hRule="atLeast"/>
          <w:jc w:val="center"/>
        </w:trPr>
        <w:tc>
          <w:tcPr>
            <w:tcW w:w="340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  <w:t>36</w:t>
            </w:r>
          </w:p>
        </w:tc>
        <w:tc>
          <w:tcPr>
            <w:tcW w:w="639" w:type="pct"/>
            <w:vMerge w:val="continue"/>
            <w:tcBorders>
              <w:tl2br w:val="nil"/>
              <w:tr2bl w:val="nil"/>
            </w:tcBorders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</w:pPr>
          </w:p>
        </w:tc>
        <w:tc>
          <w:tcPr>
            <w:tcW w:w="571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510105</w:t>
            </w:r>
          </w:p>
        </w:tc>
        <w:tc>
          <w:tcPr>
            <w:tcW w:w="1175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left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电子产品检测技术</w:t>
            </w:r>
          </w:p>
        </w:tc>
        <w:tc>
          <w:tcPr>
            <w:tcW w:w="542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610112</w:t>
            </w:r>
          </w:p>
        </w:tc>
        <w:tc>
          <w:tcPr>
            <w:tcW w:w="1114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left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电子测量技术与仪器</w:t>
            </w:r>
          </w:p>
        </w:tc>
        <w:tc>
          <w:tcPr>
            <w:tcW w:w="619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更名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57" w:type="dxa"/>
            <w:bottom w:w="0" w:type="dxa"/>
            <w:right w:w="0" w:type="dxa"/>
          </w:tblCellMar>
        </w:tblPrEx>
        <w:trPr>
          <w:cantSplit/>
          <w:trHeight w:val="425" w:hRule="atLeast"/>
          <w:jc w:val="center"/>
        </w:trPr>
        <w:tc>
          <w:tcPr>
            <w:tcW w:w="340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  <w:t>37</w:t>
            </w:r>
          </w:p>
        </w:tc>
        <w:tc>
          <w:tcPr>
            <w:tcW w:w="639" w:type="pct"/>
            <w:vMerge w:val="continue"/>
            <w:tcBorders>
              <w:tl2br w:val="nil"/>
              <w:tr2bl w:val="nil"/>
            </w:tcBorders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</w:pPr>
          </w:p>
        </w:tc>
        <w:tc>
          <w:tcPr>
            <w:tcW w:w="571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510201</w:t>
            </w:r>
          </w:p>
        </w:tc>
        <w:tc>
          <w:tcPr>
            <w:tcW w:w="1175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left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计算机应用技术</w:t>
            </w:r>
          </w:p>
        </w:tc>
        <w:tc>
          <w:tcPr>
            <w:tcW w:w="542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610201</w:t>
            </w:r>
          </w:p>
        </w:tc>
        <w:tc>
          <w:tcPr>
            <w:tcW w:w="1114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left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计算机应用技术</w:t>
            </w:r>
          </w:p>
        </w:tc>
        <w:tc>
          <w:tcPr>
            <w:tcW w:w="619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保留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57" w:type="dxa"/>
            <w:bottom w:w="0" w:type="dxa"/>
            <w:right w:w="0" w:type="dxa"/>
          </w:tblCellMar>
        </w:tblPrEx>
        <w:trPr>
          <w:cantSplit/>
          <w:trHeight w:val="425" w:hRule="atLeast"/>
          <w:jc w:val="center"/>
        </w:trPr>
        <w:tc>
          <w:tcPr>
            <w:tcW w:w="340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  <w:t>38</w:t>
            </w:r>
          </w:p>
        </w:tc>
        <w:tc>
          <w:tcPr>
            <w:tcW w:w="639" w:type="pct"/>
            <w:vMerge w:val="continue"/>
            <w:tcBorders>
              <w:tl2br w:val="nil"/>
              <w:tr2bl w:val="nil"/>
            </w:tcBorders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</w:pPr>
          </w:p>
        </w:tc>
        <w:tc>
          <w:tcPr>
            <w:tcW w:w="571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510202</w:t>
            </w:r>
          </w:p>
        </w:tc>
        <w:tc>
          <w:tcPr>
            <w:tcW w:w="1175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left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计算机网络技术</w:t>
            </w:r>
          </w:p>
        </w:tc>
        <w:tc>
          <w:tcPr>
            <w:tcW w:w="542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610202</w:t>
            </w:r>
          </w:p>
        </w:tc>
        <w:tc>
          <w:tcPr>
            <w:tcW w:w="1114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left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计算机网络技术</w:t>
            </w:r>
          </w:p>
        </w:tc>
        <w:tc>
          <w:tcPr>
            <w:tcW w:w="619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保留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57" w:type="dxa"/>
            <w:bottom w:w="0" w:type="dxa"/>
            <w:right w:w="0" w:type="dxa"/>
          </w:tblCellMar>
        </w:tblPrEx>
        <w:trPr>
          <w:cantSplit/>
          <w:trHeight w:val="425" w:hRule="atLeast"/>
          <w:jc w:val="center"/>
        </w:trPr>
        <w:tc>
          <w:tcPr>
            <w:tcW w:w="340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  <w:t>39</w:t>
            </w:r>
          </w:p>
        </w:tc>
        <w:tc>
          <w:tcPr>
            <w:tcW w:w="639" w:type="pct"/>
            <w:vMerge w:val="continue"/>
            <w:tcBorders>
              <w:tl2br w:val="nil"/>
              <w:tr2bl w:val="nil"/>
            </w:tcBorders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</w:pPr>
          </w:p>
        </w:tc>
        <w:tc>
          <w:tcPr>
            <w:tcW w:w="571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510203</w:t>
            </w:r>
          </w:p>
        </w:tc>
        <w:tc>
          <w:tcPr>
            <w:tcW w:w="1175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left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软件技术</w:t>
            </w:r>
          </w:p>
        </w:tc>
        <w:tc>
          <w:tcPr>
            <w:tcW w:w="542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610205</w:t>
            </w:r>
          </w:p>
        </w:tc>
        <w:tc>
          <w:tcPr>
            <w:tcW w:w="1114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left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软件技术</w:t>
            </w:r>
          </w:p>
        </w:tc>
        <w:tc>
          <w:tcPr>
            <w:tcW w:w="619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保留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57" w:type="dxa"/>
            <w:bottom w:w="0" w:type="dxa"/>
            <w:right w:w="0" w:type="dxa"/>
          </w:tblCellMar>
        </w:tblPrEx>
        <w:trPr>
          <w:cantSplit/>
          <w:trHeight w:val="425" w:hRule="atLeast"/>
          <w:jc w:val="center"/>
        </w:trPr>
        <w:tc>
          <w:tcPr>
            <w:tcW w:w="340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  <w:t>40</w:t>
            </w:r>
          </w:p>
        </w:tc>
        <w:tc>
          <w:tcPr>
            <w:tcW w:w="639" w:type="pct"/>
            <w:vMerge w:val="continue"/>
            <w:tcBorders>
              <w:tl2br w:val="nil"/>
              <w:tr2bl w:val="nil"/>
            </w:tcBorders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</w:pPr>
          </w:p>
        </w:tc>
        <w:tc>
          <w:tcPr>
            <w:tcW w:w="571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510205</w:t>
            </w:r>
          </w:p>
        </w:tc>
        <w:tc>
          <w:tcPr>
            <w:tcW w:w="1175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left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大数据技术</w:t>
            </w:r>
          </w:p>
        </w:tc>
        <w:tc>
          <w:tcPr>
            <w:tcW w:w="542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610203</w:t>
            </w:r>
          </w:p>
        </w:tc>
        <w:tc>
          <w:tcPr>
            <w:tcW w:w="1114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left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计算机信息管理</w:t>
            </w:r>
          </w:p>
        </w:tc>
        <w:tc>
          <w:tcPr>
            <w:tcW w:w="619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更名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57" w:type="dxa"/>
            <w:bottom w:w="0" w:type="dxa"/>
            <w:right w:w="0" w:type="dxa"/>
          </w:tblCellMar>
        </w:tblPrEx>
        <w:trPr>
          <w:cantSplit/>
          <w:trHeight w:val="425" w:hRule="atLeast"/>
          <w:jc w:val="center"/>
        </w:trPr>
        <w:tc>
          <w:tcPr>
            <w:tcW w:w="340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  <w:t>41</w:t>
            </w:r>
          </w:p>
        </w:tc>
        <w:tc>
          <w:tcPr>
            <w:tcW w:w="639" w:type="pct"/>
            <w:vMerge w:val="continue"/>
            <w:tcBorders>
              <w:tl2br w:val="nil"/>
              <w:tr2bl w:val="nil"/>
            </w:tcBorders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</w:pPr>
          </w:p>
        </w:tc>
        <w:tc>
          <w:tcPr>
            <w:tcW w:w="571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510301</w:t>
            </w:r>
          </w:p>
        </w:tc>
        <w:tc>
          <w:tcPr>
            <w:tcW w:w="1175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left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现代通信技术</w:t>
            </w:r>
          </w:p>
        </w:tc>
        <w:tc>
          <w:tcPr>
            <w:tcW w:w="542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610301</w:t>
            </w:r>
          </w:p>
        </w:tc>
        <w:tc>
          <w:tcPr>
            <w:tcW w:w="1114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left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通信技术</w:t>
            </w:r>
          </w:p>
        </w:tc>
        <w:tc>
          <w:tcPr>
            <w:tcW w:w="619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更名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57" w:type="dxa"/>
            <w:bottom w:w="0" w:type="dxa"/>
            <w:right w:w="0" w:type="dxa"/>
          </w:tblCellMar>
        </w:tblPrEx>
        <w:trPr>
          <w:cantSplit/>
          <w:trHeight w:val="425" w:hRule="atLeast"/>
          <w:jc w:val="center"/>
        </w:trPr>
        <w:tc>
          <w:tcPr>
            <w:tcW w:w="340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  <w:t>42</w:t>
            </w:r>
          </w:p>
        </w:tc>
        <w:tc>
          <w:tcPr>
            <w:tcW w:w="639" w:type="pct"/>
            <w:vMerge w:val="restart"/>
            <w:tcBorders>
              <w:tl2br w:val="nil"/>
              <w:tr2bl w:val="nil"/>
            </w:tcBorders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医药卫生</w:t>
            </w: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br w:type="textWrapping"/>
            </w: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大类</w:t>
            </w:r>
          </w:p>
        </w:tc>
        <w:tc>
          <w:tcPr>
            <w:tcW w:w="571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520201</w:t>
            </w:r>
          </w:p>
        </w:tc>
        <w:tc>
          <w:tcPr>
            <w:tcW w:w="1175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left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护理</w:t>
            </w:r>
          </w:p>
        </w:tc>
        <w:tc>
          <w:tcPr>
            <w:tcW w:w="542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620201</w:t>
            </w:r>
          </w:p>
        </w:tc>
        <w:tc>
          <w:tcPr>
            <w:tcW w:w="1114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left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护理</w:t>
            </w:r>
          </w:p>
        </w:tc>
        <w:tc>
          <w:tcPr>
            <w:tcW w:w="619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保留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57" w:type="dxa"/>
            <w:bottom w:w="0" w:type="dxa"/>
            <w:right w:w="0" w:type="dxa"/>
          </w:tblCellMar>
        </w:tblPrEx>
        <w:trPr>
          <w:cantSplit/>
          <w:trHeight w:val="425" w:hRule="atLeast"/>
          <w:jc w:val="center"/>
        </w:trPr>
        <w:tc>
          <w:tcPr>
            <w:tcW w:w="340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  <w:t>43</w:t>
            </w:r>
          </w:p>
        </w:tc>
        <w:tc>
          <w:tcPr>
            <w:tcW w:w="639" w:type="pct"/>
            <w:vMerge w:val="continue"/>
            <w:tcBorders>
              <w:tl2br w:val="nil"/>
              <w:tr2bl w:val="nil"/>
            </w:tcBorders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</w:pPr>
          </w:p>
        </w:tc>
        <w:tc>
          <w:tcPr>
            <w:tcW w:w="571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520301</w:t>
            </w:r>
          </w:p>
        </w:tc>
        <w:tc>
          <w:tcPr>
            <w:tcW w:w="1175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left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药学</w:t>
            </w:r>
          </w:p>
        </w:tc>
        <w:tc>
          <w:tcPr>
            <w:tcW w:w="542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620301</w:t>
            </w:r>
          </w:p>
        </w:tc>
        <w:tc>
          <w:tcPr>
            <w:tcW w:w="1114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left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药学</w:t>
            </w:r>
          </w:p>
        </w:tc>
        <w:tc>
          <w:tcPr>
            <w:tcW w:w="619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保留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57" w:type="dxa"/>
            <w:bottom w:w="0" w:type="dxa"/>
            <w:right w:w="0" w:type="dxa"/>
          </w:tblCellMar>
        </w:tblPrEx>
        <w:trPr>
          <w:cantSplit/>
          <w:trHeight w:val="425" w:hRule="atLeast"/>
          <w:jc w:val="center"/>
        </w:trPr>
        <w:tc>
          <w:tcPr>
            <w:tcW w:w="340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  <w:t>44</w:t>
            </w:r>
          </w:p>
        </w:tc>
        <w:tc>
          <w:tcPr>
            <w:tcW w:w="639" w:type="pct"/>
            <w:vMerge w:val="continue"/>
            <w:tcBorders>
              <w:tl2br w:val="nil"/>
              <w:tr2bl w:val="nil"/>
            </w:tcBorders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</w:pPr>
          </w:p>
        </w:tc>
        <w:tc>
          <w:tcPr>
            <w:tcW w:w="571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520410</w:t>
            </w:r>
          </w:p>
        </w:tc>
        <w:tc>
          <w:tcPr>
            <w:tcW w:w="1175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left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中药学</w:t>
            </w:r>
          </w:p>
        </w:tc>
        <w:tc>
          <w:tcPr>
            <w:tcW w:w="542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620302</w:t>
            </w:r>
          </w:p>
        </w:tc>
        <w:tc>
          <w:tcPr>
            <w:tcW w:w="1114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left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中药学</w:t>
            </w:r>
          </w:p>
        </w:tc>
        <w:tc>
          <w:tcPr>
            <w:tcW w:w="619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归属调整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57" w:type="dxa"/>
            <w:bottom w:w="0" w:type="dxa"/>
            <w:right w:w="0" w:type="dxa"/>
          </w:tblCellMar>
        </w:tblPrEx>
        <w:trPr>
          <w:cantSplit/>
          <w:trHeight w:val="425" w:hRule="atLeast"/>
          <w:jc w:val="center"/>
        </w:trPr>
        <w:tc>
          <w:tcPr>
            <w:tcW w:w="340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  <w:t>45</w:t>
            </w:r>
          </w:p>
        </w:tc>
        <w:tc>
          <w:tcPr>
            <w:tcW w:w="639" w:type="pct"/>
            <w:vMerge w:val="continue"/>
            <w:tcBorders>
              <w:tl2br w:val="nil"/>
              <w:tr2bl w:val="nil"/>
            </w:tcBorders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</w:pPr>
          </w:p>
        </w:tc>
        <w:tc>
          <w:tcPr>
            <w:tcW w:w="571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520601</w:t>
            </w:r>
          </w:p>
        </w:tc>
        <w:tc>
          <w:tcPr>
            <w:tcW w:w="1175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left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康复治疗技术</w:t>
            </w:r>
          </w:p>
        </w:tc>
        <w:tc>
          <w:tcPr>
            <w:tcW w:w="542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620501</w:t>
            </w:r>
          </w:p>
        </w:tc>
        <w:tc>
          <w:tcPr>
            <w:tcW w:w="1114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left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康复治疗技术</w:t>
            </w:r>
          </w:p>
        </w:tc>
        <w:tc>
          <w:tcPr>
            <w:tcW w:w="619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保留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57" w:type="dxa"/>
            <w:bottom w:w="0" w:type="dxa"/>
            <w:right w:w="0" w:type="dxa"/>
          </w:tblCellMar>
        </w:tblPrEx>
        <w:trPr>
          <w:cantSplit/>
          <w:trHeight w:val="425" w:hRule="atLeast"/>
          <w:jc w:val="center"/>
        </w:trPr>
        <w:tc>
          <w:tcPr>
            <w:tcW w:w="340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  <w:t>46</w:t>
            </w:r>
          </w:p>
        </w:tc>
        <w:tc>
          <w:tcPr>
            <w:tcW w:w="639" w:type="pct"/>
            <w:vMerge w:val="continue"/>
            <w:tcBorders>
              <w:tl2br w:val="nil"/>
              <w:tr2bl w:val="nil"/>
            </w:tcBorders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</w:pPr>
          </w:p>
        </w:tc>
        <w:tc>
          <w:tcPr>
            <w:tcW w:w="571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520901</w:t>
            </w:r>
          </w:p>
        </w:tc>
        <w:tc>
          <w:tcPr>
            <w:tcW w:w="1175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left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眼视光技术</w:t>
            </w:r>
          </w:p>
        </w:tc>
        <w:tc>
          <w:tcPr>
            <w:tcW w:w="542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620407</w:t>
            </w:r>
          </w:p>
        </w:tc>
        <w:tc>
          <w:tcPr>
            <w:tcW w:w="1114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left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眼视光技术</w:t>
            </w:r>
          </w:p>
        </w:tc>
        <w:tc>
          <w:tcPr>
            <w:tcW w:w="619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归属调整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57" w:type="dxa"/>
            <w:bottom w:w="0" w:type="dxa"/>
            <w:right w:w="0" w:type="dxa"/>
          </w:tblCellMar>
        </w:tblPrEx>
        <w:trPr>
          <w:cantSplit/>
          <w:trHeight w:val="425" w:hRule="atLeast"/>
          <w:jc w:val="center"/>
        </w:trPr>
        <w:tc>
          <w:tcPr>
            <w:tcW w:w="340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  <w:t>47</w:t>
            </w:r>
          </w:p>
        </w:tc>
        <w:tc>
          <w:tcPr>
            <w:tcW w:w="639" w:type="pct"/>
            <w:vMerge w:val="restart"/>
            <w:tcBorders>
              <w:tl2br w:val="nil"/>
              <w:tr2bl w:val="nil"/>
            </w:tcBorders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财经商贸</w:t>
            </w: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br w:type="textWrapping"/>
            </w: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大类</w:t>
            </w:r>
          </w:p>
        </w:tc>
        <w:tc>
          <w:tcPr>
            <w:tcW w:w="571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530101</w:t>
            </w:r>
          </w:p>
        </w:tc>
        <w:tc>
          <w:tcPr>
            <w:tcW w:w="1175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left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财税大数据应用</w:t>
            </w:r>
          </w:p>
        </w:tc>
        <w:tc>
          <w:tcPr>
            <w:tcW w:w="542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630102</w:t>
            </w:r>
          </w:p>
        </w:tc>
        <w:tc>
          <w:tcPr>
            <w:tcW w:w="1114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left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税务</w:t>
            </w:r>
          </w:p>
        </w:tc>
        <w:tc>
          <w:tcPr>
            <w:tcW w:w="619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更名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57" w:type="dxa"/>
            <w:bottom w:w="0" w:type="dxa"/>
            <w:right w:w="0" w:type="dxa"/>
          </w:tblCellMar>
        </w:tblPrEx>
        <w:trPr>
          <w:cantSplit/>
          <w:trHeight w:val="425" w:hRule="atLeast"/>
          <w:jc w:val="center"/>
        </w:trPr>
        <w:tc>
          <w:tcPr>
            <w:tcW w:w="340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  <w:t>48</w:t>
            </w:r>
          </w:p>
        </w:tc>
        <w:tc>
          <w:tcPr>
            <w:tcW w:w="639" w:type="pct"/>
            <w:vMerge w:val="continue"/>
            <w:tcBorders>
              <w:tl2br w:val="nil"/>
              <w:tr2bl w:val="nil"/>
            </w:tcBorders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</w:pPr>
          </w:p>
        </w:tc>
        <w:tc>
          <w:tcPr>
            <w:tcW w:w="571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530201</w:t>
            </w:r>
          </w:p>
        </w:tc>
        <w:tc>
          <w:tcPr>
            <w:tcW w:w="1175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left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金融服务与管理</w:t>
            </w:r>
          </w:p>
        </w:tc>
        <w:tc>
          <w:tcPr>
            <w:tcW w:w="542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630201</w:t>
            </w:r>
          </w:p>
        </w:tc>
        <w:tc>
          <w:tcPr>
            <w:tcW w:w="1114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left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金融管理</w:t>
            </w:r>
          </w:p>
        </w:tc>
        <w:tc>
          <w:tcPr>
            <w:tcW w:w="619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更名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57" w:type="dxa"/>
            <w:bottom w:w="0" w:type="dxa"/>
            <w:right w:w="0" w:type="dxa"/>
          </w:tblCellMar>
        </w:tblPrEx>
        <w:trPr>
          <w:cantSplit/>
          <w:trHeight w:val="425" w:hRule="atLeast"/>
          <w:jc w:val="center"/>
        </w:trPr>
        <w:tc>
          <w:tcPr>
            <w:tcW w:w="340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  <w:t>49</w:t>
            </w:r>
          </w:p>
        </w:tc>
        <w:tc>
          <w:tcPr>
            <w:tcW w:w="639" w:type="pct"/>
            <w:vMerge w:val="continue"/>
            <w:tcBorders>
              <w:tl2br w:val="nil"/>
              <w:tr2bl w:val="nil"/>
            </w:tcBorders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</w:pPr>
          </w:p>
        </w:tc>
        <w:tc>
          <w:tcPr>
            <w:tcW w:w="571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530301</w:t>
            </w:r>
          </w:p>
        </w:tc>
        <w:tc>
          <w:tcPr>
            <w:tcW w:w="1175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left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大数据与财务管理</w:t>
            </w:r>
          </w:p>
        </w:tc>
        <w:tc>
          <w:tcPr>
            <w:tcW w:w="542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630301</w:t>
            </w:r>
          </w:p>
        </w:tc>
        <w:tc>
          <w:tcPr>
            <w:tcW w:w="1114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left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财务管理</w:t>
            </w:r>
          </w:p>
        </w:tc>
        <w:tc>
          <w:tcPr>
            <w:tcW w:w="619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更名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57" w:type="dxa"/>
            <w:bottom w:w="0" w:type="dxa"/>
            <w:right w:w="0" w:type="dxa"/>
          </w:tblCellMar>
        </w:tblPrEx>
        <w:trPr>
          <w:cantSplit/>
          <w:trHeight w:val="425" w:hRule="atLeast"/>
          <w:jc w:val="center"/>
        </w:trPr>
        <w:tc>
          <w:tcPr>
            <w:tcW w:w="340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  <w:t>50</w:t>
            </w:r>
          </w:p>
        </w:tc>
        <w:tc>
          <w:tcPr>
            <w:tcW w:w="639" w:type="pct"/>
            <w:vMerge w:val="continue"/>
            <w:tcBorders>
              <w:tl2br w:val="nil"/>
              <w:tr2bl w:val="nil"/>
            </w:tcBorders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</w:pPr>
          </w:p>
        </w:tc>
        <w:tc>
          <w:tcPr>
            <w:tcW w:w="571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530302</w:t>
            </w:r>
          </w:p>
        </w:tc>
        <w:tc>
          <w:tcPr>
            <w:tcW w:w="1175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left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大数据与会计</w:t>
            </w:r>
          </w:p>
        </w:tc>
        <w:tc>
          <w:tcPr>
            <w:tcW w:w="542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630302</w:t>
            </w:r>
          </w:p>
        </w:tc>
        <w:tc>
          <w:tcPr>
            <w:tcW w:w="1114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left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会计</w:t>
            </w:r>
          </w:p>
        </w:tc>
        <w:tc>
          <w:tcPr>
            <w:tcW w:w="619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更名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57" w:type="dxa"/>
            <w:bottom w:w="0" w:type="dxa"/>
            <w:right w:w="0" w:type="dxa"/>
          </w:tblCellMar>
        </w:tblPrEx>
        <w:trPr>
          <w:cantSplit/>
          <w:trHeight w:val="425" w:hRule="atLeast"/>
          <w:jc w:val="center"/>
        </w:trPr>
        <w:tc>
          <w:tcPr>
            <w:tcW w:w="340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  <w:t>51</w:t>
            </w:r>
          </w:p>
        </w:tc>
        <w:tc>
          <w:tcPr>
            <w:tcW w:w="639" w:type="pct"/>
            <w:vMerge w:val="continue"/>
            <w:tcBorders>
              <w:tl2br w:val="nil"/>
              <w:tr2bl w:val="nil"/>
            </w:tcBorders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</w:pPr>
          </w:p>
        </w:tc>
        <w:tc>
          <w:tcPr>
            <w:tcW w:w="571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530501</w:t>
            </w:r>
          </w:p>
        </w:tc>
        <w:tc>
          <w:tcPr>
            <w:tcW w:w="1175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left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国际经济与贸易</w:t>
            </w:r>
          </w:p>
        </w:tc>
        <w:tc>
          <w:tcPr>
            <w:tcW w:w="542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630501</w:t>
            </w:r>
          </w:p>
        </w:tc>
        <w:tc>
          <w:tcPr>
            <w:tcW w:w="1114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left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国际贸易实务</w:t>
            </w:r>
          </w:p>
        </w:tc>
        <w:tc>
          <w:tcPr>
            <w:tcW w:w="619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更名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57" w:type="dxa"/>
            <w:bottom w:w="0" w:type="dxa"/>
            <w:right w:w="0" w:type="dxa"/>
          </w:tblCellMar>
        </w:tblPrEx>
        <w:trPr>
          <w:cantSplit/>
          <w:trHeight w:val="425" w:hRule="atLeast"/>
          <w:jc w:val="center"/>
        </w:trPr>
        <w:tc>
          <w:tcPr>
            <w:tcW w:w="340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  <w:t>52</w:t>
            </w:r>
          </w:p>
        </w:tc>
        <w:tc>
          <w:tcPr>
            <w:tcW w:w="639" w:type="pct"/>
            <w:vMerge w:val="continue"/>
            <w:tcBorders>
              <w:tl2br w:val="nil"/>
              <w:tr2bl w:val="nil"/>
            </w:tcBorders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</w:pPr>
          </w:p>
        </w:tc>
        <w:tc>
          <w:tcPr>
            <w:tcW w:w="571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530502</w:t>
            </w:r>
          </w:p>
        </w:tc>
        <w:tc>
          <w:tcPr>
            <w:tcW w:w="1175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left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国际商务</w:t>
            </w:r>
          </w:p>
        </w:tc>
        <w:tc>
          <w:tcPr>
            <w:tcW w:w="542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630503</w:t>
            </w:r>
          </w:p>
        </w:tc>
        <w:tc>
          <w:tcPr>
            <w:tcW w:w="1114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left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国际商务</w:t>
            </w:r>
          </w:p>
        </w:tc>
        <w:tc>
          <w:tcPr>
            <w:tcW w:w="619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保留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57" w:type="dxa"/>
            <w:bottom w:w="0" w:type="dxa"/>
            <w:right w:w="0" w:type="dxa"/>
          </w:tblCellMar>
        </w:tblPrEx>
        <w:trPr>
          <w:cantSplit/>
          <w:trHeight w:val="425" w:hRule="atLeast"/>
          <w:jc w:val="center"/>
        </w:trPr>
        <w:tc>
          <w:tcPr>
            <w:tcW w:w="340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  <w:t>53</w:t>
            </w:r>
          </w:p>
        </w:tc>
        <w:tc>
          <w:tcPr>
            <w:tcW w:w="639" w:type="pct"/>
            <w:vMerge w:val="continue"/>
            <w:tcBorders>
              <w:tl2br w:val="nil"/>
              <w:tr2bl w:val="nil"/>
            </w:tcBorders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</w:pPr>
          </w:p>
        </w:tc>
        <w:tc>
          <w:tcPr>
            <w:tcW w:w="571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530503</w:t>
            </w:r>
          </w:p>
        </w:tc>
        <w:tc>
          <w:tcPr>
            <w:tcW w:w="1175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left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关务与外贸服务</w:t>
            </w:r>
          </w:p>
        </w:tc>
        <w:tc>
          <w:tcPr>
            <w:tcW w:w="542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630506</w:t>
            </w:r>
          </w:p>
        </w:tc>
        <w:tc>
          <w:tcPr>
            <w:tcW w:w="1114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left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报关与国际货运</w:t>
            </w:r>
          </w:p>
        </w:tc>
        <w:tc>
          <w:tcPr>
            <w:tcW w:w="619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更名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57" w:type="dxa"/>
            <w:bottom w:w="0" w:type="dxa"/>
            <w:right w:w="0" w:type="dxa"/>
          </w:tblCellMar>
        </w:tblPrEx>
        <w:trPr>
          <w:cantSplit/>
          <w:trHeight w:val="454" w:hRule="atLeast"/>
          <w:jc w:val="center"/>
        </w:trPr>
        <w:tc>
          <w:tcPr>
            <w:tcW w:w="340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  <w:t>54</w:t>
            </w:r>
          </w:p>
        </w:tc>
        <w:tc>
          <w:tcPr>
            <w:tcW w:w="639" w:type="pct"/>
            <w:vMerge w:val="continue"/>
            <w:tcBorders>
              <w:tl2br w:val="nil"/>
              <w:tr2bl w:val="nil"/>
            </w:tcBorders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</w:pPr>
          </w:p>
        </w:tc>
        <w:tc>
          <w:tcPr>
            <w:tcW w:w="571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530601</w:t>
            </w:r>
          </w:p>
        </w:tc>
        <w:tc>
          <w:tcPr>
            <w:tcW w:w="1175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left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工商企业管理</w:t>
            </w:r>
          </w:p>
        </w:tc>
        <w:tc>
          <w:tcPr>
            <w:tcW w:w="542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630601</w:t>
            </w:r>
          </w:p>
        </w:tc>
        <w:tc>
          <w:tcPr>
            <w:tcW w:w="1114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left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工商企业管理</w:t>
            </w:r>
          </w:p>
        </w:tc>
        <w:tc>
          <w:tcPr>
            <w:tcW w:w="619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保留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57" w:type="dxa"/>
            <w:bottom w:w="0" w:type="dxa"/>
            <w:right w:w="0" w:type="dxa"/>
          </w:tblCellMar>
        </w:tblPrEx>
        <w:trPr>
          <w:cantSplit/>
          <w:trHeight w:val="454" w:hRule="atLeast"/>
          <w:jc w:val="center"/>
        </w:trPr>
        <w:tc>
          <w:tcPr>
            <w:tcW w:w="340" w:type="pct"/>
            <w:tcBorders>
              <w:bottom w:val="single" w:color="auto" w:sz="4" w:space="0"/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  <w:t>55</w:t>
            </w:r>
          </w:p>
        </w:tc>
        <w:tc>
          <w:tcPr>
            <w:tcW w:w="639" w:type="pct"/>
            <w:vMerge w:val="continue"/>
            <w:tcBorders>
              <w:bottom w:val="single" w:color="auto" w:sz="4" w:space="0"/>
              <w:tl2br w:val="nil"/>
              <w:tr2bl w:val="nil"/>
            </w:tcBorders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</w:pPr>
          </w:p>
        </w:tc>
        <w:tc>
          <w:tcPr>
            <w:tcW w:w="571" w:type="pct"/>
            <w:tcBorders>
              <w:bottom w:val="single" w:color="auto" w:sz="4" w:space="0"/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530602</w:t>
            </w:r>
          </w:p>
        </w:tc>
        <w:tc>
          <w:tcPr>
            <w:tcW w:w="1175" w:type="pct"/>
            <w:tcBorders>
              <w:bottom w:val="single" w:color="auto" w:sz="4" w:space="0"/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left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连锁经营与管理</w:t>
            </w:r>
          </w:p>
        </w:tc>
        <w:tc>
          <w:tcPr>
            <w:tcW w:w="542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630604</w:t>
            </w:r>
          </w:p>
        </w:tc>
        <w:tc>
          <w:tcPr>
            <w:tcW w:w="1114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left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连锁经营管理</w:t>
            </w:r>
          </w:p>
        </w:tc>
        <w:tc>
          <w:tcPr>
            <w:tcW w:w="619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更名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57" w:type="dxa"/>
            <w:bottom w:w="0" w:type="dxa"/>
            <w:right w:w="0" w:type="dxa"/>
          </w:tblCellMar>
        </w:tblPrEx>
        <w:trPr>
          <w:cantSplit/>
          <w:trHeight w:val="425" w:hRule="atLeast"/>
          <w:jc w:val="center"/>
        </w:trPr>
        <w:tc>
          <w:tcPr>
            <w:tcW w:w="340" w:type="pct"/>
            <w:tcBorders>
              <w:top w:val="single" w:color="auto" w:sz="4" w:space="0"/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  <w:t>56</w:t>
            </w:r>
          </w:p>
        </w:tc>
        <w:tc>
          <w:tcPr>
            <w:tcW w:w="639" w:type="pct"/>
            <w:vMerge w:val="restart"/>
            <w:tcBorders>
              <w:top w:val="single" w:color="auto" w:sz="4" w:space="0"/>
              <w:tl2br w:val="nil"/>
              <w:tr2bl w:val="nil"/>
            </w:tcBorders>
            <w:vAlign w:val="center"/>
          </w:tcPr>
          <w:p>
            <w:pPr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财经商贸</w:t>
            </w: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br w:type="textWrapping"/>
            </w: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大类</w:t>
            </w:r>
          </w:p>
        </w:tc>
        <w:tc>
          <w:tcPr>
            <w:tcW w:w="571" w:type="pct"/>
            <w:tcBorders>
              <w:top w:val="single" w:color="auto" w:sz="4" w:space="0"/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530603</w:t>
            </w:r>
          </w:p>
        </w:tc>
        <w:tc>
          <w:tcPr>
            <w:tcW w:w="1175" w:type="pct"/>
            <w:tcBorders>
              <w:top w:val="single" w:color="auto" w:sz="4" w:space="0"/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left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商务管理</w:t>
            </w:r>
          </w:p>
        </w:tc>
        <w:tc>
          <w:tcPr>
            <w:tcW w:w="542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630602</w:t>
            </w:r>
          </w:p>
        </w:tc>
        <w:tc>
          <w:tcPr>
            <w:tcW w:w="1114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left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商务管理</w:t>
            </w:r>
          </w:p>
        </w:tc>
        <w:tc>
          <w:tcPr>
            <w:tcW w:w="619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保留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57" w:type="dxa"/>
            <w:bottom w:w="0" w:type="dxa"/>
            <w:right w:w="0" w:type="dxa"/>
          </w:tblCellMar>
        </w:tblPrEx>
        <w:trPr>
          <w:cantSplit/>
          <w:trHeight w:val="425" w:hRule="atLeast"/>
          <w:jc w:val="center"/>
        </w:trPr>
        <w:tc>
          <w:tcPr>
            <w:tcW w:w="340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  <w:t>57</w:t>
            </w:r>
          </w:p>
        </w:tc>
        <w:tc>
          <w:tcPr>
            <w:tcW w:w="639" w:type="pct"/>
            <w:vMerge w:val="continue"/>
            <w:tcBorders>
              <w:tl2br w:val="nil"/>
              <w:tr2bl w:val="nil"/>
            </w:tcBorders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</w:pPr>
          </w:p>
        </w:tc>
        <w:tc>
          <w:tcPr>
            <w:tcW w:w="571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530605</w:t>
            </w:r>
          </w:p>
        </w:tc>
        <w:tc>
          <w:tcPr>
            <w:tcW w:w="1175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left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市场营销</w:t>
            </w:r>
          </w:p>
        </w:tc>
        <w:tc>
          <w:tcPr>
            <w:tcW w:w="542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630701</w:t>
            </w:r>
          </w:p>
        </w:tc>
        <w:tc>
          <w:tcPr>
            <w:tcW w:w="1114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left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市场营销</w:t>
            </w:r>
          </w:p>
        </w:tc>
        <w:tc>
          <w:tcPr>
            <w:tcW w:w="619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归属调整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57" w:type="dxa"/>
            <w:bottom w:w="0" w:type="dxa"/>
            <w:right w:w="0" w:type="dxa"/>
          </w:tblCellMar>
        </w:tblPrEx>
        <w:trPr>
          <w:cantSplit/>
          <w:trHeight w:val="425" w:hRule="atLeast"/>
          <w:jc w:val="center"/>
        </w:trPr>
        <w:tc>
          <w:tcPr>
            <w:tcW w:w="340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  <w:t>58</w:t>
            </w:r>
          </w:p>
        </w:tc>
        <w:tc>
          <w:tcPr>
            <w:tcW w:w="639" w:type="pct"/>
            <w:vMerge w:val="continue"/>
            <w:tcBorders>
              <w:tl2br w:val="nil"/>
              <w:tr2bl w:val="nil"/>
            </w:tcBorders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</w:pPr>
          </w:p>
        </w:tc>
        <w:tc>
          <w:tcPr>
            <w:tcW w:w="571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530701</w:t>
            </w:r>
          </w:p>
        </w:tc>
        <w:tc>
          <w:tcPr>
            <w:tcW w:w="1175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left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电子商务</w:t>
            </w:r>
          </w:p>
        </w:tc>
        <w:tc>
          <w:tcPr>
            <w:tcW w:w="542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630801</w:t>
            </w:r>
          </w:p>
        </w:tc>
        <w:tc>
          <w:tcPr>
            <w:tcW w:w="1114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left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电子商务</w:t>
            </w:r>
          </w:p>
        </w:tc>
        <w:tc>
          <w:tcPr>
            <w:tcW w:w="619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保留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57" w:type="dxa"/>
            <w:bottom w:w="0" w:type="dxa"/>
            <w:right w:w="0" w:type="dxa"/>
          </w:tblCellMar>
        </w:tblPrEx>
        <w:trPr>
          <w:cantSplit/>
          <w:trHeight w:val="425" w:hRule="atLeast"/>
          <w:jc w:val="center"/>
        </w:trPr>
        <w:tc>
          <w:tcPr>
            <w:tcW w:w="340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  <w:t>59</w:t>
            </w:r>
          </w:p>
        </w:tc>
        <w:tc>
          <w:tcPr>
            <w:tcW w:w="639" w:type="pct"/>
            <w:vMerge w:val="continue"/>
            <w:tcBorders>
              <w:tl2br w:val="nil"/>
              <w:tr2bl w:val="nil"/>
            </w:tcBorders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</w:pPr>
          </w:p>
        </w:tc>
        <w:tc>
          <w:tcPr>
            <w:tcW w:w="571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530802</w:t>
            </w:r>
          </w:p>
        </w:tc>
        <w:tc>
          <w:tcPr>
            <w:tcW w:w="1175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left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现代物流管理</w:t>
            </w:r>
          </w:p>
        </w:tc>
        <w:tc>
          <w:tcPr>
            <w:tcW w:w="542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630903</w:t>
            </w:r>
          </w:p>
        </w:tc>
        <w:tc>
          <w:tcPr>
            <w:tcW w:w="1114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left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物流管理</w:t>
            </w:r>
          </w:p>
        </w:tc>
        <w:tc>
          <w:tcPr>
            <w:tcW w:w="619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更名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57" w:type="dxa"/>
            <w:bottom w:w="0" w:type="dxa"/>
            <w:right w:w="0" w:type="dxa"/>
          </w:tblCellMar>
        </w:tblPrEx>
        <w:trPr>
          <w:cantSplit/>
          <w:trHeight w:val="425" w:hRule="atLeast"/>
          <w:jc w:val="center"/>
        </w:trPr>
        <w:tc>
          <w:tcPr>
            <w:tcW w:w="340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  <w:t>60</w:t>
            </w:r>
          </w:p>
        </w:tc>
        <w:tc>
          <w:tcPr>
            <w:tcW w:w="639" w:type="pct"/>
            <w:vMerge w:val="continue"/>
            <w:tcBorders>
              <w:tl2br w:val="nil"/>
              <w:tr2bl w:val="nil"/>
            </w:tcBorders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</w:pPr>
          </w:p>
        </w:tc>
        <w:tc>
          <w:tcPr>
            <w:tcW w:w="571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530808</w:t>
            </w:r>
          </w:p>
        </w:tc>
        <w:tc>
          <w:tcPr>
            <w:tcW w:w="1175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left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采购与供应管理</w:t>
            </w:r>
          </w:p>
        </w:tc>
        <w:tc>
          <w:tcPr>
            <w:tcW w:w="542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630907</w:t>
            </w:r>
          </w:p>
        </w:tc>
        <w:tc>
          <w:tcPr>
            <w:tcW w:w="1114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left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采购与供应管理</w:t>
            </w:r>
          </w:p>
        </w:tc>
        <w:tc>
          <w:tcPr>
            <w:tcW w:w="619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保留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57" w:type="dxa"/>
            <w:bottom w:w="0" w:type="dxa"/>
            <w:right w:w="0" w:type="dxa"/>
          </w:tblCellMar>
        </w:tblPrEx>
        <w:trPr>
          <w:cantSplit/>
          <w:trHeight w:val="425" w:hRule="atLeast"/>
          <w:jc w:val="center"/>
        </w:trPr>
        <w:tc>
          <w:tcPr>
            <w:tcW w:w="340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61</w:t>
            </w:r>
          </w:p>
        </w:tc>
        <w:tc>
          <w:tcPr>
            <w:tcW w:w="639" w:type="pct"/>
            <w:vMerge w:val="continue"/>
            <w:tcBorders>
              <w:tl2br w:val="nil"/>
              <w:tr2bl w:val="nil"/>
            </w:tcBorders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</w:pPr>
          </w:p>
        </w:tc>
        <w:tc>
          <w:tcPr>
            <w:tcW w:w="1746" w:type="pct"/>
            <w:gridSpan w:val="2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left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</w:pPr>
          </w:p>
        </w:tc>
        <w:tc>
          <w:tcPr>
            <w:tcW w:w="542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630505</w:t>
            </w:r>
          </w:p>
        </w:tc>
        <w:tc>
          <w:tcPr>
            <w:tcW w:w="1114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left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经济信息管理</w:t>
            </w:r>
          </w:p>
        </w:tc>
        <w:tc>
          <w:tcPr>
            <w:tcW w:w="619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撤销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57" w:type="dxa"/>
            <w:bottom w:w="0" w:type="dxa"/>
            <w:right w:w="0" w:type="dxa"/>
          </w:tblCellMar>
        </w:tblPrEx>
        <w:trPr>
          <w:cantSplit/>
          <w:trHeight w:val="425" w:hRule="atLeast"/>
          <w:jc w:val="center"/>
        </w:trPr>
        <w:tc>
          <w:tcPr>
            <w:tcW w:w="340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  <w:t>62</w:t>
            </w:r>
          </w:p>
        </w:tc>
        <w:tc>
          <w:tcPr>
            <w:tcW w:w="639" w:type="pct"/>
            <w:vMerge w:val="restart"/>
            <w:tcBorders>
              <w:tl2br w:val="nil"/>
              <w:tr2bl w:val="nil"/>
            </w:tcBorders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旅游大类</w:t>
            </w:r>
          </w:p>
        </w:tc>
        <w:tc>
          <w:tcPr>
            <w:tcW w:w="571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540101</w:t>
            </w:r>
          </w:p>
        </w:tc>
        <w:tc>
          <w:tcPr>
            <w:tcW w:w="1175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left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旅游管理</w:t>
            </w:r>
          </w:p>
        </w:tc>
        <w:tc>
          <w:tcPr>
            <w:tcW w:w="542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640101</w:t>
            </w:r>
          </w:p>
        </w:tc>
        <w:tc>
          <w:tcPr>
            <w:tcW w:w="1114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left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旅游管理</w:t>
            </w:r>
          </w:p>
        </w:tc>
        <w:tc>
          <w:tcPr>
            <w:tcW w:w="619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保留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57" w:type="dxa"/>
            <w:bottom w:w="0" w:type="dxa"/>
            <w:right w:w="0" w:type="dxa"/>
          </w:tblCellMar>
        </w:tblPrEx>
        <w:trPr>
          <w:cantSplit/>
          <w:trHeight w:val="425" w:hRule="atLeast"/>
          <w:jc w:val="center"/>
        </w:trPr>
        <w:tc>
          <w:tcPr>
            <w:tcW w:w="340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  <w:t>63</w:t>
            </w:r>
          </w:p>
        </w:tc>
        <w:tc>
          <w:tcPr>
            <w:tcW w:w="639" w:type="pct"/>
            <w:vMerge w:val="continue"/>
            <w:tcBorders>
              <w:tl2br w:val="nil"/>
              <w:tr2bl w:val="nil"/>
            </w:tcBorders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</w:pPr>
          </w:p>
        </w:tc>
        <w:tc>
          <w:tcPr>
            <w:tcW w:w="571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540106</w:t>
            </w:r>
          </w:p>
        </w:tc>
        <w:tc>
          <w:tcPr>
            <w:tcW w:w="1175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left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酒店管理与数字化运营</w:t>
            </w:r>
          </w:p>
        </w:tc>
        <w:tc>
          <w:tcPr>
            <w:tcW w:w="542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640105</w:t>
            </w:r>
          </w:p>
        </w:tc>
        <w:tc>
          <w:tcPr>
            <w:tcW w:w="1114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left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酒店管理</w:t>
            </w:r>
          </w:p>
        </w:tc>
        <w:tc>
          <w:tcPr>
            <w:tcW w:w="619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更名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57" w:type="dxa"/>
            <w:bottom w:w="0" w:type="dxa"/>
            <w:right w:w="0" w:type="dxa"/>
          </w:tblCellMar>
        </w:tblPrEx>
        <w:trPr>
          <w:cantSplit/>
          <w:trHeight w:val="425" w:hRule="atLeast"/>
          <w:jc w:val="center"/>
        </w:trPr>
        <w:tc>
          <w:tcPr>
            <w:tcW w:w="340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  <w:t>64</w:t>
            </w:r>
          </w:p>
        </w:tc>
        <w:tc>
          <w:tcPr>
            <w:tcW w:w="639" w:type="pct"/>
            <w:vMerge w:val="continue"/>
            <w:tcBorders>
              <w:tl2br w:val="nil"/>
              <w:tr2bl w:val="nil"/>
            </w:tcBorders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</w:pPr>
          </w:p>
        </w:tc>
        <w:tc>
          <w:tcPr>
            <w:tcW w:w="571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540112</w:t>
            </w:r>
          </w:p>
        </w:tc>
        <w:tc>
          <w:tcPr>
            <w:tcW w:w="1175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left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会展策划与管理</w:t>
            </w:r>
          </w:p>
        </w:tc>
        <w:tc>
          <w:tcPr>
            <w:tcW w:w="542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640301</w:t>
            </w:r>
          </w:p>
        </w:tc>
        <w:tc>
          <w:tcPr>
            <w:tcW w:w="1114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left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会展策划与管理</w:t>
            </w:r>
          </w:p>
        </w:tc>
        <w:tc>
          <w:tcPr>
            <w:tcW w:w="619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归属调整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57" w:type="dxa"/>
            <w:bottom w:w="0" w:type="dxa"/>
            <w:right w:w="0" w:type="dxa"/>
          </w:tblCellMar>
        </w:tblPrEx>
        <w:trPr>
          <w:cantSplit/>
          <w:trHeight w:val="425" w:hRule="atLeast"/>
          <w:jc w:val="center"/>
        </w:trPr>
        <w:tc>
          <w:tcPr>
            <w:tcW w:w="340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  <w:t>65</w:t>
            </w:r>
          </w:p>
        </w:tc>
        <w:tc>
          <w:tcPr>
            <w:tcW w:w="639" w:type="pct"/>
            <w:vMerge w:val="continue"/>
            <w:tcBorders>
              <w:tl2br w:val="nil"/>
              <w:tr2bl w:val="nil"/>
            </w:tcBorders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</w:pPr>
          </w:p>
        </w:tc>
        <w:tc>
          <w:tcPr>
            <w:tcW w:w="571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540202</w:t>
            </w:r>
          </w:p>
        </w:tc>
        <w:tc>
          <w:tcPr>
            <w:tcW w:w="1175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left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烹饪工艺与营养</w:t>
            </w:r>
          </w:p>
        </w:tc>
        <w:tc>
          <w:tcPr>
            <w:tcW w:w="542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640202</w:t>
            </w:r>
          </w:p>
        </w:tc>
        <w:tc>
          <w:tcPr>
            <w:tcW w:w="1114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left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烹调工艺与营养</w:t>
            </w:r>
          </w:p>
        </w:tc>
        <w:tc>
          <w:tcPr>
            <w:tcW w:w="619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更名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57" w:type="dxa"/>
            <w:bottom w:w="0" w:type="dxa"/>
            <w:right w:w="0" w:type="dxa"/>
          </w:tblCellMar>
        </w:tblPrEx>
        <w:trPr>
          <w:cantSplit/>
          <w:trHeight w:val="425" w:hRule="atLeast"/>
          <w:jc w:val="center"/>
        </w:trPr>
        <w:tc>
          <w:tcPr>
            <w:tcW w:w="340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  <w:t>66</w:t>
            </w:r>
          </w:p>
        </w:tc>
        <w:tc>
          <w:tcPr>
            <w:tcW w:w="639" w:type="pct"/>
            <w:vMerge w:val="restart"/>
            <w:tcBorders>
              <w:tl2br w:val="nil"/>
              <w:tr2bl w:val="nil"/>
            </w:tcBorders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文化艺术</w:t>
            </w: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br w:type="textWrapping"/>
            </w: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大类</w:t>
            </w:r>
          </w:p>
        </w:tc>
        <w:tc>
          <w:tcPr>
            <w:tcW w:w="571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550101</w:t>
            </w:r>
          </w:p>
        </w:tc>
        <w:tc>
          <w:tcPr>
            <w:tcW w:w="1175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left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艺术设计</w:t>
            </w:r>
          </w:p>
        </w:tc>
        <w:tc>
          <w:tcPr>
            <w:tcW w:w="542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650101</w:t>
            </w:r>
          </w:p>
        </w:tc>
        <w:tc>
          <w:tcPr>
            <w:tcW w:w="1114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left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艺术设计</w:t>
            </w:r>
          </w:p>
        </w:tc>
        <w:tc>
          <w:tcPr>
            <w:tcW w:w="619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保留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57" w:type="dxa"/>
            <w:bottom w:w="0" w:type="dxa"/>
            <w:right w:w="0" w:type="dxa"/>
          </w:tblCellMar>
        </w:tblPrEx>
        <w:trPr>
          <w:cantSplit/>
          <w:trHeight w:val="425" w:hRule="atLeast"/>
          <w:jc w:val="center"/>
        </w:trPr>
        <w:tc>
          <w:tcPr>
            <w:tcW w:w="340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  <w:t>67</w:t>
            </w:r>
          </w:p>
        </w:tc>
        <w:tc>
          <w:tcPr>
            <w:tcW w:w="639" w:type="pct"/>
            <w:vMerge w:val="continue"/>
            <w:tcBorders>
              <w:tl2br w:val="nil"/>
              <w:tr2bl w:val="nil"/>
            </w:tcBorders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</w:pPr>
          </w:p>
        </w:tc>
        <w:tc>
          <w:tcPr>
            <w:tcW w:w="571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550102</w:t>
            </w:r>
          </w:p>
        </w:tc>
        <w:tc>
          <w:tcPr>
            <w:tcW w:w="1175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left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视觉传达设计</w:t>
            </w:r>
          </w:p>
        </w:tc>
        <w:tc>
          <w:tcPr>
            <w:tcW w:w="542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650102</w:t>
            </w:r>
          </w:p>
        </w:tc>
        <w:tc>
          <w:tcPr>
            <w:tcW w:w="1114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left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视觉传播设计与制作</w:t>
            </w:r>
          </w:p>
        </w:tc>
        <w:tc>
          <w:tcPr>
            <w:tcW w:w="619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更名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57" w:type="dxa"/>
            <w:bottom w:w="0" w:type="dxa"/>
            <w:right w:w="0" w:type="dxa"/>
          </w:tblCellMar>
        </w:tblPrEx>
        <w:trPr>
          <w:cantSplit/>
          <w:trHeight w:val="425" w:hRule="atLeast"/>
          <w:jc w:val="center"/>
        </w:trPr>
        <w:tc>
          <w:tcPr>
            <w:tcW w:w="340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  <w:t>68</w:t>
            </w:r>
          </w:p>
        </w:tc>
        <w:tc>
          <w:tcPr>
            <w:tcW w:w="639" w:type="pct"/>
            <w:vMerge w:val="continue"/>
            <w:tcBorders>
              <w:tl2br w:val="nil"/>
              <w:tr2bl w:val="nil"/>
            </w:tcBorders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</w:pPr>
          </w:p>
        </w:tc>
        <w:tc>
          <w:tcPr>
            <w:tcW w:w="571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550103</w:t>
            </w:r>
          </w:p>
        </w:tc>
        <w:tc>
          <w:tcPr>
            <w:tcW w:w="1175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left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数字媒体艺术设计</w:t>
            </w:r>
          </w:p>
        </w:tc>
        <w:tc>
          <w:tcPr>
            <w:tcW w:w="542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650104</w:t>
            </w:r>
          </w:p>
        </w:tc>
        <w:tc>
          <w:tcPr>
            <w:tcW w:w="1114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left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数字媒体艺术设计</w:t>
            </w:r>
          </w:p>
        </w:tc>
        <w:tc>
          <w:tcPr>
            <w:tcW w:w="619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保留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57" w:type="dxa"/>
            <w:bottom w:w="0" w:type="dxa"/>
            <w:right w:w="0" w:type="dxa"/>
          </w:tblCellMar>
        </w:tblPrEx>
        <w:trPr>
          <w:cantSplit/>
          <w:trHeight w:val="425" w:hRule="atLeast"/>
          <w:jc w:val="center"/>
        </w:trPr>
        <w:tc>
          <w:tcPr>
            <w:tcW w:w="340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  <w:t>69</w:t>
            </w:r>
          </w:p>
        </w:tc>
        <w:tc>
          <w:tcPr>
            <w:tcW w:w="639" w:type="pct"/>
            <w:vMerge w:val="continue"/>
            <w:tcBorders>
              <w:tl2br w:val="nil"/>
              <w:tr2bl w:val="nil"/>
            </w:tcBorders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</w:pPr>
          </w:p>
        </w:tc>
        <w:tc>
          <w:tcPr>
            <w:tcW w:w="571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550105</w:t>
            </w:r>
          </w:p>
        </w:tc>
        <w:tc>
          <w:tcPr>
            <w:tcW w:w="1175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left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服装与服饰设计</w:t>
            </w:r>
          </w:p>
        </w:tc>
        <w:tc>
          <w:tcPr>
            <w:tcW w:w="542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650108</w:t>
            </w:r>
          </w:p>
        </w:tc>
        <w:tc>
          <w:tcPr>
            <w:tcW w:w="1114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left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服装与服饰设计</w:t>
            </w:r>
          </w:p>
        </w:tc>
        <w:tc>
          <w:tcPr>
            <w:tcW w:w="619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保留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57" w:type="dxa"/>
            <w:bottom w:w="0" w:type="dxa"/>
            <w:right w:w="0" w:type="dxa"/>
          </w:tblCellMar>
        </w:tblPrEx>
        <w:trPr>
          <w:cantSplit/>
          <w:trHeight w:val="425" w:hRule="atLeast"/>
          <w:jc w:val="center"/>
        </w:trPr>
        <w:tc>
          <w:tcPr>
            <w:tcW w:w="340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  <w:t>70</w:t>
            </w:r>
          </w:p>
        </w:tc>
        <w:tc>
          <w:tcPr>
            <w:tcW w:w="639" w:type="pct"/>
            <w:vMerge w:val="continue"/>
            <w:tcBorders>
              <w:tl2br w:val="nil"/>
              <w:tr2bl w:val="nil"/>
            </w:tcBorders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</w:pPr>
          </w:p>
        </w:tc>
        <w:tc>
          <w:tcPr>
            <w:tcW w:w="571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550106</w:t>
            </w:r>
          </w:p>
        </w:tc>
        <w:tc>
          <w:tcPr>
            <w:tcW w:w="1175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left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环境艺术设计</w:t>
            </w:r>
          </w:p>
        </w:tc>
        <w:tc>
          <w:tcPr>
            <w:tcW w:w="542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650111</w:t>
            </w:r>
          </w:p>
        </w:tc>
        <w:tc>
          <w:tcPr>
            <w:tcW w:w="1114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left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环境艺术设计</w:t>
            </w:r>
          </w:p>
        </w:tc>
        <w:tc>
          <w:tcPr>
            <w:tcW w:w="619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保留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57" w:type="dxa"/>
            <w:bottom w:w="0" w:type="dxa"/>
            <w:right w:w="0" w:type="dxa"/>
          </w:tblCellMar>
        </w:tblPrEx>
        <w:trPr>
          <w:cantSplit/>
          <w:trHeight w:val="425" w:hRule="atLeast"/>
          <w:jc w:val="center"/>
        </w:trPr>
        <w:tc>
          <w:tcPr>
            <w:tcW w:w="340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  <w:t>71</w:t>
            </w:r>
          </w:p>
        </w:tc>
        <w:tc>
          <w:tcPr>
            <w:tcW w:w="639" w:type="pct"/>
            <w:vMerge w:val="continue"/>
            <w:tcBorders>
              <w:tl2br w:val="nil"/>
              <w:tr2bl w:val="nil"/>
            </w:tcBorders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</w:pPr>
          </w:p>
        </w:tc>
        <w:tc>
          <w:tcPr>
            <w:tcW w:w="571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550113</w:t>
            </w:r>
          </w:p>
        </w:tc>
        <w:tc>
          <w:tcPr>
            <w:tcW w:w="1175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left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广告艺术设计</w:t>
            </w:r>
          </w:p>
        </w:tc>
        <w:tc>
          <w:tcPr>
            <w:tcW w:w="542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650103</w:t>
            </w:r>
          </w:p>
        </w:tc>
        <w:tc>
          <w:tcPr>
            <w:tcW w:w="1114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left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广告设计与制作</w:t>
            </w:r>
          </w:p>
        </w:tc>
        <w:tc>
          <w:tcPr>
            <w:tcW w:w="619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更名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57" w:type="dxa"/>
            <w:bottom w:w="0" w:type="dxa"/>
            <w:right w:w="0" w:type="dxa"/>
          </w:tblCellMar>
        </w:tblPrEx>
        <w:trPr>
          <w:cantSplit/>
          <w:trHeight w:val="425" w:hRule="atLeast"/>
          <w:jc w:val="center"/>
        </w:trPr>
        <w:tc>
          <w:tcPr>
            <w:tcW w:w="340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  <w:t>72</w:t>
            </w:r>
          </w:p>
        </w:tc>
        <w:tc>
          <w:tcPr>
            <w:tcW w:w="639" w:type="pct"/>
            <w:vMerge w:val="continue"/>
            <w:tcBorders>
              <w:tl2br w:val="nil"/>
              <w:tr2bl w:val="nil"/>
            </w:tcBorders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</w:pPr>
          </w:p>
        </w:tc>
        <w:tc>
          <w:tcPr>
            <w:tcW w:w="571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550116</w:t>
            </w:r>
          </w:p>
        </w:tc>
        <w:tc>
          <w:tcPr>
            <w:tcW w:w="1175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left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动漫设计</w:t>
            </w:r>
          </w:p>
        </w:tc>
        <w:tc>
          <w:tcPr>
            <w:tcW w:w="542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650120</w:t>
            </w:r>
          </w:p>
        </w:tc>
        <w:tc>
          <w:tcPr>
            <w:tcW w:w="1114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left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动漫设计</w:t>
            </w:r>
          </w:p>
        </w:tc>
        <w:tc>
          <w:tcPr>
            <w:tcW w:w="619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保留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57" w:type="dxa"/>
            <w:bottom w:w="0" w:type="dxa"/>
            <w:right w:w="0" w:type="dxa"/>
          </w:tblCellMar>
        </w:tblPrEx>
        <w:trPr>
          <w:cantSplit/>
          <w:trHeight w:val="425" w:hRule="atLeast"/>
          <w:jc w:val="center"/>
        </w:trPr>
        <w:tc>
          <w:tcPr>
            <w:tcW w:w="340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  <w:t>73</w:t>
            </w:r>
          </w:p>
        </w:tc>
        <w:tc>
          <w:tcPr>
            <w:tcW w:w="639" w:type="pct"/>
            <w:vMerge w:val="continue"/>
            <w:tcBorders>
              <w:tl2br w:val="nil"/>
              <w:tr2bl w:val="nil"/>
            </w:tcBorders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</w:pPr>
          </w:p>
        </w:tc>
        <w:tc>
          <w:tcPr>
            <w:tcW w:w="571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550302</w:t>
            </w:r>
          </w:p>
        </w:tc>
        <w:tc>
          <w:tcPr>
            <w:tcW w:w="1175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left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民族美术</w:t>
            </w:r>
          </w:p>
        </w:tc>
        <w:tc>
          <w:tcPr>
            <w:tcW w:w="542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650302</w:t>
            </w:r>
          </w:p>
        </w:tc>
        <w:tc>
          <w:tcPr>
            <w:tcW w:w="1114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left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民族美术</w:t>
            </w:r>
          </w:p>
        </w:tc>
        <w:tc>
          <w:tcPr>
            <w:tcW w:w="619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保留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57" w:type="dxa"/>
            <w:bottom w:w="0" w:type="dxa"/>
            <w:right w:w="0" w:type="dxa"/>
          </w:tblCellMar>
        </w:tblPrEx>
        <w:trPr>
          <w:cantSplit/>
          <w:trHeight w:val="425" w:hRule="atLeast"/>
          <w:jc w:val="center"/>
        </w:trPr>
        <w:tc>
          <w:tcPr>
            <w:tcW w:w="340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  <w:t>74</w:t>
            </w:r>
          </w:p>
        </w:tc>
        <w:tc>
          <w:tcPr>
            <w:tcW w:w="639" w:type="pct"/>
            <w:vMerge w:val="restart"/>
            <w:tcBorders>
              <w:tl2br w:val="nil"/>
              <w:tr2bl w:val="nil"/>
            </w:tcBorders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新闻传播</w:t>
            </w: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br w:type="textWrapping"/>
            </w: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大类</w:t>
            </w:r>
          </w:p>
        </w:tc>
        <w:tc>
          <w:tcPr>
            <w:tcW w:w="571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560202</w:t>
            </w:r>
          </w:p>
        </w:tc>
        <w:tc>
          <w:tcPr>
            <w:tcW w:w="1175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left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广播影视节目制作</w:t>
            </w:r>
          </w:p>
        </w:tc>
        <w:tc>
          <w:tcPr>
            <w:tcW w:w="542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660203</w:t>
            </w:r>
          </w:p>
        </w:tc>
        <w:tc>
          <w:tcPr>
            <w:tcW w:w="1114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left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广播影视节目制作</w:t>
            </w:r>
          </w:p>
        </w:tc>
        <w:tc>
          <w:tcPr>
            <w:tcW w:w="619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保留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57" w:type="dxa"/>
            <w:bottom w:w="0" w:type="dxa"/>
            <w:right w:w="0" w:type="dxa"/>
          </w:tblCellMar>
        </w:tblPrEx>
        <w:trPr>
          <w:cantSplit/>
          <w:trHeight w:val="425" w:hRule="atLeast"/>
          <w:jc w:val="center"/>
        </w:trPr>
        <w:tc>
          <w:tcPr>
            <w:tcW w:w="340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  <w:t>75</w:t>
            </w:r>
          </w:p>
        </w:tc>
        <w:tc>
          <w:tcPr>
            <w:tcW w:w="639" w:type="pct"/>
            <w:vMerge w:val="continue"/>
            <w:tcBorders>
              <w:tl2br w:val="nil"/>
              <w:tr2bl w:val="nil"/>
            </w:tcBorders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</w:pPr>
          </w:p>
        </w:tc>
        <w:tc>
          <w:tcPr>
            <w:tcW w:w="571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560215</w:t>
            </w:r>
          </w:p>
        </w:tc>
        <w:tc>
          <w:tcPr>
            <w:tcW w:w="1175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left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传播与策划</w:t>
            </w:r>
          </w:p>
        </w:tc>
        <w:tc>
          <w:tcPr>
            <w:tcW w:w="542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660214</w:t>
            </w:r>
          </w:p>
        </w:tc>
        <w:tc>
          <w:tcPr>
            <w:tcW w:w="1114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left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传播与策划</w:t>
            </w:r>
          </w:p>
        </w:tc>
        <w:tc>
          <w:tcPr>
            <w:tcW w:w="619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保留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57" w:type="dxa"/>
            <w:bottom w:w="0" w:type="dxa"/>
            <w:right w:w="0" w:type="dxa"/>
          </w:tblCellMar>
        </w:tblPrEx>
        <w:trPr>
          <w:cantSplit/>
          <w:trHeight w:val="425" w:hRule="atLeast"/>
          <w:jc w:val="center"/>
        </w:trPr>
        <w:tc>
          <w:tcPr>
            <w:tcW w:w="340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  <w:t>76</w:t>
            </w:r>
          </w:p>
        </w:tc>
        <w:tc>
          <w:tcPr>
            <w:tcW w:w="639" w:type="pct"/>
            <w:vMerge w:val="restart"/>
            <w:tcBorders>
              <w:tl2br w:val="nil"/>
              <w:tr2bl w:val="nil"/>
            </w:tcBorders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教育与体育</w:t>
            </w: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br w:type="textWrapping"/>
            </w: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大类</w:t>
            </w:r>
          </w:p>
        </w:tc>
        <w:tc>
          <w:tcPr>
            <w:tcW w:w="571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570102K</w:t>
            </w:r>
          </w:p>
        </w:tc>
        <w:tc>
          <w:tcPr>
            <w:tcW w:w="1175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left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学前教育</w:t>
            </w:r>
          </w:p>
        </w:tc>
        <w:tc>
          <w:tcPr>
            <w:tcW w:w="542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670102K</w:t>
            </w:r>
          </w:p>
        </w:tc>
        <w:tc>
          <w:tcPr>
            <w:tcW w:w="1114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left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学前教育</w:t>
            </w:r>
          </w:p>
        </w:tc>
        <w:tc>
          <w:tcPr>
            <w:tcW w:w="619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保留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57" w:type="dxa"/>
            <w:bottom w:w="0" w:type="dxa"/>
            <w:right w:w="0" w:type="dxa"/>
          </w:tblCellMar>
        </w:tblPrEx>
        <w:trPr>
          <w:cantSplit/>
          <w:trHeight w:val="425" w:hRule="atLeast"/>
          <w:jc w:val="center"/>
        </w:trPr>
        <w:tc>
          <w:tcPr>
            <w:tcW w:w="340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  <w:t>77</w:t>
            </w:r>
          </w:p>
        </w:tc>
        <w:tc>
          <w:tcPr>
            <w:tcW w:w="639" w:type="pct"/>
            <w:vMerge w:val="continue"/>
            <w:tcBorders>
              <w:tl2br w:val="nil"/>
              <w:tr2bl w:val="nil"/>
            </w:tcBorders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</w:pPr>
          </w:p>
        </w:tc>
        <w:tc>
          <w:tcPr>
            <w:tcW w:w="571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570103K</w:t>
            </w:r>
          </w:p>
        </w:tc>
        <w:tc>
          <w:tcPr>
            <w:tcW w:w="1175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left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小学教育</w:t>
            </w:r>
          </w:p>
        </w:tc>
        <w:tc>
          <w:tcPr>
            <w:tcW w:w="542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670103K</w:t>
            </w:r>
          </w:p>
        </w:tc>
        <w:tc>
          <w:tcPr>
            <w:tcW w:w="1114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left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小学教育</w:t>
            </w:r>
          </w:p>
        </w:tc>
        <w:tc>
          <w:tcPr>
            <w:tcW w:w="619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保留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57" w:type="dxa"/>
            <w:bottom w:w="0" w:type="dxa"/>
            <w:right w:w="0" w:type="dxa"/>
          </w:tblCellMar>
        </w:tblPrEx>
        <w:trPr>
          <w:cantSplit/>
          <w:trHeight w:val="425" w:hRule="atLeast"/>
          <w:jc w:val="center"/>
        </w:trPr>
        <w:tc>
          <w:tcPr>
            <w:tcW w:w="340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  <w:t>78</w:t>
            </w:r>
          </w:p>
        </w:tc>
        <w:tc>
          <w:tcPr>
            <w:tcW w:w="639" w:type="pct"/>
            <w:vMerge w:val="continue"/>
            <w:tcBorders>
              <w:tl2br w:val="nil"/>
              <w:tr2bl w:val="nil"/>
            </w:tcBorders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</w:pPr>
          </w:p>
        </w:tc>
        <w:tc>
          <w:tcPr>
            <w:tcW w:w="571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570116K</w:t>
            </w:r>
          </w:p>
        </w:tc>
        <w:tc>
          <w:tcPr>
            <w:tcW w:w="1175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left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心理健康教育</w:t>
            </w:r>
          </w:p>
        </w:tc>
        <w:tc>
          <w:tcPr>
            <w:tcW w:w="542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670121K</w:t>
            </w:r>
          </w:p>
        </w:tc>
        <w:tc>
          <w:tcPr>
            <w:tcW w:w="1114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left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心理健康教育</w:t>
            </w:r>
          </w:p>
        </w:tc>
        <w:tc>
          <w:tcPr>
            <w:tcW w:w="619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保留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57" w:type="dxa"/>
            <w:bottom w:w="0" w:type="dxa"/>
            <w:right w:w="0" w:type="dxa"/>
          </w:tblCellMar>
        </w:tblPrEx>
        <w:trPr>
          <w:cantSplit/>
          <w:trHeight w:val="425" w:hRule="atLeast"/>
          <w:jc w:val="center"/>
        </w:trPr>
        <w:tc>
          <w:tcPr>
            <w:tcW w:w="340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  <w:t>79</w:t>
            </w:r>
          </w:p>
        </w:tc>
        <w:tc>
          <w:tcPr>
            <w:tcW w:w="639" w:type="pct"/>
            <w:vMerge w:val="continue"/>
            <w:tcBorders>
              <w:tl2br w:val="nil"/>
              <w:tr2bl w:val="nil"/>
            </w:tcBorders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</w:pPr>
          </w:p>
        </w:tc>
        <w:tc>
          <w:tcPr>
            <w:tcW w:w="571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570201</w:t>
            </w:r>
          </w:p>
        </w:tc>
        <w:tc>
          <w:tcPr>
            <w:tcW w:w="1175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left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商务英语</w:t>
            </w:r>
          </w:p>
        </w:tc>
        <w:tc>
          <w:tcPr>
            <w:tcW w:w="542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670202</w:t>
            </w:r>
          </w:p>
        </w:tc>
        <w:tc>
          <w:tcPr>
            <w:tcW w:w="1114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left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商务英语</w:t>
            </w:r>
          </w:p>
        </w:tc>
        <w:tc>
          <w:tcPr>
            <w:tcW w:w="619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保留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57" w:type="dxa"/>
            <w:bottom w:w="0" w:type="dxa"/>
            <w:right w:w="0" w:type="dxa"/>
          </w:tblCellMar>
        </w:tblPrEx>
        <w:trPr>
          <w:cantSplit/>
          <w:trHeight w:val="425" w:hRule="atLeast"/>
          <w:jc w:val="center"/>
        </w:trPr>
        <w:tc>
          <w:tcPr>
            <w:tcW w:w="340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  <w:t>80</w:t>
            </w:r>
          </w:p>
        </w:tc>
        <w:tc>
          <w:tcPr>
            <w:tcW w:w="639" w:type="pct"/>
            <w:vMerge w:val="continue"/>
            <w:tcBorders>
              <w:tl2br w:val="nil"/>
              <w:tr2bl w:val="nil"/>
            </w:tcBorders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</w:pPr>
          </w:p>
        </w:tc>
        <w:tc>
          <w:tcPr>
            <w:tcW w:w="571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570204</w:t>
            </w:r>
          </w:p>
        </w:tc>
        <w:tc>
          <w:tcPr>
            <w:tcW w:w="1175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left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应用韩语</w:t>
            </w:r>
          </w:p>
        </w:tc>
        <w:tc>
          <w:tcPr>
            <w:tcW w:w="542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670208</w:t>
            </w:r>
          </w:p>
        </w:tc>
        <w:tc>
          <w:tcPr>
            <w:tcW w:w="1114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left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应用韩语</w:t>
            </w:r>
          </w:p>
        </w:tc>
        <w:tc>
          <w:tcPr>
            <w:tcW w:w="619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保留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57" w:type="dxa"/>
            <w:bottom w:w="0" w:type="dxa"/>
            <w:right w:w="0" w:type="dxa"/>
          </w:tblCellMar>
        </w:tblPrEx>
        <w:trPr>
          <w:cantSplit/>
          <w:trHeight w:val="425" w:hRule="atLeast"/>
          <w:jc w:val="center"/>
        </w:trPr>
        <w:tc>
          <w:tcPr>
            <w:tcW w:w="340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  <w:t>81</w:t>
            </w:r>
          </w:p>
        </w:tc>
        <w:tc>
          <w:tcPr>
            <w:tcW w:w="639" w:type="pct"/>
            <w:vMerge w:val="continue"/>
            <w:tcBorders>
              <w:tl2br w:val="nil"/>
              <w:tr2bl w:val="nil"/>
            </w:tcBorders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</w:pPr>
          </w:p>
        </w:tc>
        <w:tc>
          <w:tcPr>
            <w:tcW w:w="571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570206</w:t>
            </w:r>
          </w:p>
        </w:tc>
        <w:tc>
          <w:tcPr>
            <w:tcW w:w="1175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left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应用日语</w:t>
            </w:r>
          </w:p>
        </w:tc>
        <w:tc>
          <w:tcPr>
            <w:tcW w:w="542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670206</w:t>
            </w:r>
          </w:p>
        </w:tc>
        <w:tc>
          <w:tcPr>
            <w:tcW w:w="1114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left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应用日语</w:t>
            </w:r>
          </w:p>
        </w:tc>
        <w:tc>
          <w:tcPr>
            <w:tcW w:w="619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保留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57" w:type="dxa"/>
            <w:bottom w:w="0" w:type="dxa"/>
            <w:right w:w="0" w:type="dxa"/>
          </w:tblCellMar>
        </w:tblPrEx>
        <w:trPr>
          <w:cantSplit/>
          <w:trHeight w:val="425" w:hRule="atLeast"/>
          <w:jc w:val="center"/>
        </w:trPr>
        <w:tc>
          <w:tcPr>
            <w:tcW w:w="340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  <w:t>82</w:t>
            </w:r>
          </w:p>
        </w:tc>
        <w:tc>
          <w:tcPr>
            <w:tcW w:w="639" w:type="pct"/>
            <w:vMerge w:val="continue"/>
            <w:tcBorders>
              <w:tl2br w:val="nil"/>
              <w:tr2bl w:val="nil"/>
            </w:tcBorders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</w:pPr>
          </w:p>
        </w:tc>
        <w:tc>
          <w:tcPr>
            <w:tcW w:w="571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570208</w:t>
            </w:r>
          </w:p>
        </w:tc>
        <w:tc>
          <w:tcPr>
            <w:tcW w:w="1175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left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应用外语</w:t>
            </w:r>
          </w:p>
        </w:tc>
        <w:tc>
          <w:tcPr>
            <w:tcW w:w="542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670216</w:t>
            </w:r>
          </w:p>
        </w:tc>
        <w:tc>
          <w:tcPr>
            <w:tcW w:w="1114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left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应用外语</w:t>
            </w:r>
          </w:p>
        </w:tc>
        <w:tc>
          <w:tcPr>
            <w:tcW w:w="619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保留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57" w:type="dxa"/>
            <w:bottom w:w="0" w:type="dxa"/>
            <w:right w:w="0" w:type="dxa"/>
          </w:tblCellMar>
        </w:tblPrEx>
        <w:trPr>
          <w:cantSplit/>
          <w:trHeight w:val="425" w:hRule="atLeast"/>
          <w:jc w:val="center"/>
        </w:trPr>
        <w:tc>
          <w:tcPr>
            <w:tcW w:w="340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  <w:t>83</w:t>
            </w:r>
          </w:p>
        </w:tc>
        <w:tc>
          <w:tcPr>
            <w:tcW w:w="639" w:type="pct"/>
            <w:vMerge w:val="continue"/>
            <w:tcBorders>
              <w:tl2br w:val="nil"/>
              <w:tr2bl w:val="nil"/>
            </w:tcBorders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</w:pPr>
          </w:p>
        </w:tc>
        <w:tc>
          <w:tcPr>
            <w:tcW w:w="571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570210</w:t>
            </w:r>
          </w:p>
        </w:tc>
        <w:tc>
          <w:tcPr>
            <w:tcW w:w="1175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left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应用俄语</w:t>
            </w:r>
          </w:p>
        </w:tc>
        <w:tc>
          <w:tcPr>
            <w:tcW w:w="542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670209</w:t>
            </w:r>
          </w:p>
        </w:tc>
        <w:tc>
          <w:tcPr>
            <w:tcW w:w="1114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left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应用俄语</w:t>
            </w:r>
          </w:p>
        </w:tc>
        <w:tc>
          <w:tcPr>
            <w:tcW w:w="619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保留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57" w:type="dxa"/>
            <w:bottom w:w="0" w:type="dxa"/>
            <w:right w:w="0" w:type="dxa"/>
          </w:tblCellMar>
        </w:tblPrEx>
        <w:trPr>
          <w:cantSplit/>
          <w:trHeight w:val="425" w:hRule="atLeast"/>
          <w:jc w:val="center"/>
        </w:trPr>
        <w:tc>
          <w:tcPr>
            <w:tcW w:w="340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  <w:t>84</w:t>
            </w:r>
          </w:p>
        </w:tc>
        <w:tc>
          <w:tcPr>
            <w:tcW w:w="639" w:type="pct"/>
            <w:vMerge w:val="continue"/>
            <w:tcBorders>
              <w:tl2br w:val="nil"/>
              <w:tr2bl w:val="nil"/>
            </w:tcBorders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</w:pPr>
          </w:p>
        </w:tc>
        <w:tc>
          <w:tcPr>
            <w:tcW w:w="571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570216</w:t>
            </w:r>
          </w:p>
        </w:tc>
        <w:tc>
          <w:tcPr>
            <w:tcW w:w="1175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left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应用阿拉伯语</w:t>
            </w:r>
          </w:p>
        </w:tc>
        <w:tc>
          <w:tcPr>
            <w:tcW w:w="542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670215</w:t>
            </w:r>
          </w:p>
        </w:tc>
        <w:tc>
          <w:tcPr>
            <w:tcW w:w="1114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left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应用阿拉伯语</w:t>
            </w:r>
          </w:p>
        </w:tc>
        <w:tc>
          <w:tcPr>
            <w:tcW w:w="619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保留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57" w:type="dxa"/>
            <w:bottom w:w="0" w:type="dxa"/>
            <w:right w:w="0" w:type="dxa"/>
          </w:tblCellMar>
        </w:tblPrEx>
        <w:trPr>
          <w:cantSplit/>
          <w:trHeight w:val="454" w:hRule="atLeast"/>
          <w:jc w:val="center"/>
        </w:trPr>
        <w:tc>
          <w:tcPr>
            <w:tcW w:w="340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  <w:t>85</w:t>
            </w:r>
          </w:p>
        </w:tc>
        <w:tc>
          <w:tcPr>
            <w:tcW w:w="639" w:type="pct"/>
            <w:vMerge w:val="restart"/>
            <w:tcBorders>
              <w:tl2br w:val="nil"/>
              <w:tr2bl w:val="nil"/>
            </w:tcBorders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公安与司法大类</w:t>
            </w:r>
          </w:p>
        </w:tc>
        <w:tc>
          <w:tcPr>
            <w:tcW w:w="571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580401</w:t>
            </w:r>
          </w:p>
        </w:tc>
        <w:tc>
          <w:tcPr>
            <w:tcW w:w="1175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left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法律事务</w:t>
            </w:r>
          </w:p>
        </w:tc>
        <w:tc>
          <w:tcPr>
            <w:tcW w:w="542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680503</w:t>
            </w:r>
          </w:p>
        </w:tc>
        <w:tc>
          <w:tcPr>
            <w:tcW w:w="1114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left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法律事务</w:t>
            </w:r>
          </w:p>
        </w:tc>
        <w:tc>
          <w:tcPr>
            <w:tcW w:w="619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保留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57" w:type="dxa"/>
            <w:bottom w:w="0" w:type="dxa"/>
            <w:right w:w="0" w:type="dxa"/>
          </w:tblCellMar>
        </w:tblPrEx>
        <w:trPr>
          <w:cantSplit/>
          <w:trHeight w:val="454" w:hRule="atLeast"/>
          <w:jc w:val="center"/>
        </w:trPr>
        <w:tc>
          <w:tcPr>
            <w:tcW w:w="340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86</w:t>
            </w:r>
          </w:p>
        </w:tc>
        <w:tc>
          <w:tcPr>
            <w:tcW w:w="639" w:type="pct"/>
            <w:vMerge w:val="continue"/>
            <w:tcBorders>
              <w:tl2br w:val="nil"/>
              <w:tr2bl w:val="nil"/>
            </w:tcBorders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</w:pPr>
          </w:p>
        </w:tc>
        <w:tc>
          <w:tcPr>
            <w:tcW w:w="1746" w:type="pct"/>
            <w:gridSpan w:val="2"/>
            <w:vMerge w:val="restar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left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</w:pPr>
          </w:p>
        </w:tc>
        <w:tc>
          <w:tcPr>
            <w:tcW w:w="542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680109K</w:t>
            </w:r>
          </w:p>
        </w:tc>
        <w:tc>
          <w:tcPr>
            <w:tcW w:w="1114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left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公共安全管理</w:t>
            </w:r>
          </w:p>
        </w:tc>
        <w:tc>
          <w:tcPr>
            <w:tcW w:w="619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撤销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57" w:type="dxa"/>
            <w:bottom w:w="0" w:type="dxa"/>
            <w:right w:w="0" w:type="dxa"/>
          </w:tblCellMar>
        </w:tblPrEx>
        <w:trPr>
          <w:cantSplit/>
          <w:trHeight w:val="454" w:hRule="atLeast"/>
          <w:jc w:val="center"/>
        </w:trPr>
        <w:tc>
          <w:tcPr>
            <w:tcW w:w="340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87</w:t>
            </w:r>
          </w:p>
        </w:tc>
        <w:tc>
          <w:tcPr>
            <w:tcW w:w="639" w:type="pct"/>
            <w:vMerge w:val="continue"/>
            <w:tcBorders>
              <w:tl2br w:val="nil"/>
              <w:tr2bl w:val="nil"/>
            </w:tcBorders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</w:pPr>
          </w:p>
        </w:tc>
        <w:tc>
          <w:tcPr>
            <w:tcW w:w="1746" w:type="pct"/>
            <w:gridSpan w:val="2"/>
            <w:vMerge w:val="continue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left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</w:pPr>
          </w:p>
        </w:tc>
        <w:tc>
          <w:tcPr>
            <w:tcW w:w="542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680205K</w:t>
            </w:r>
          </w:p>
        </w:tc>
        <w:tc>
          <w:tcPr>
            <w:tcW w:w="1114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left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消防指挥</w:t>
            </w:r>
          </w:p>
        </w:tc>
        <w:tc>
          <w:tcPr>
            <w:tcW w:w="619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撤销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57" w:type="dxa"/>
            <w:bottom w:w="0" w:type="dxa"/>
            <w:right w:w="0" w:type="dxa"/>
          </w:tblCellMar>
        </w:tblPrEx>
        <w:trPr>
          <w:cantSplit/>
          <w:trHeight w:val="454" w:hRule="atLeast"/>
          <w:jc w:val="center"/>
        </w:trPr>
        <w:tc>
          <w:tcPr>
            <w:tcW w:w="340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  <w:t>88</w:t>
            </w:r>
          </w:p>
        </w:tc>
        <w:tc>
          <w:tcPr>
            <w:tcW w:w="639" w:type="pct"/>
            <w:vMerge w:val="restart"/>
            <w:tcBorders>
              <w:tl2br w:val="nil"/>
              <w:tr2bl w:val="nil"/>
            </w:tcBorders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公共管理与服务大类</w:t>
            </w:r>
          </w:p>
        </w:tc>
        <w:tc>
          <w:tcPr>
            <w:tcW w:w="571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590101</w:t>
            </w:r>
          </w:p>
        </w:tc>
        <w:tc>
          <w:tcPr>
            <w:tcW w:w="1175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left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社会工作</w:t>
            </w:r>
          </w:p>
        </w:tc>
        <w:tc>
          <w:tcPr>
            <w:tcW w:w="542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690101</w:t>
            </w:r>
          </w:p>
        </w:tc>
        <w:tc>
          <w:tcPr>
            <w:tcW w:w="1114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left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社会工作</w:t>
            </w:r>
          </w:p>
        </w:tc>
        <w:tc>
          <w:tcPr>
            <w:tcW w:w="619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保留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57" w:type="dxa"/>
            <w:bottom w:w="0" w:type="dxa"/>
            <w:right w:w="0" w:type="dxa"/>
          </w:tblCellMar>
        </w:tblPrEx>
        <w:trPr>
          <w:cantSplit/>
          <w:trHeight w:val="454" w:hRule="atLeast"/>
          <w:jc w:val="center"/>
        </w:trPr>
        <w:tc>
          <w:tcPr>
            <w:tcW w:w="340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  <w:t>89</w:t>
            </w:r>
          </w:p>
        </w:tc>
        <w:tc>
          <w:tcPr>
            <w:tcW w:w="639" w:type="pct"/>
            <w:vMerge w:val="continue"/>
            <w:tcBorders>
              <w:tl2br w:val="nil"/>
              <w:tr2bl w:val="nil"/>
            </w:tcBorders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</w:pPr>
          </w:p>
        </w:tc>
        <w:tc>
          <w:tcPr>
            <w:tcW w:w="571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590105</w:t>
            </w:r>
          </w:p>
        </w:tc>
        <w:tc>
          <w:tcPr>
            <w:tcW w:w="1175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left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公共关系</w:t>
            </w:r>
          </w:p>
        </w:tc>
        <w:tc>
          <w:tcPr>
            <w:tcW w:w="542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690105</w:t>
            </w:r>
          </w:p>
        </w:tc>
        <w:tc>
          <w:tcPr>
            <w:tcW w:w="1114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left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公共关系</w:t>
            </w:r>
          </w:p>
        </w:tc>
        <w:tc>
          <w:tcPr>
            <w:tcW w:w="619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保留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57" w:type="dxa"/>
            <w:bottom w:w="0" w:type="dxa"/>
            <w:right w:w="0" w:type="dxa"/>
          </w:tblCellMar>
        </w:tblPrEx>
        <w:trPr>
          <w:cantSplit/>
          <w:trHeight w:val="454" w:hRule="atLeast"/>
          <w:jc w:val="center"/>
        </w:trPr>
        <w:tc>
          <w:tcPr>
            <w:tcW w:w="340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  <w:t>90</w:t>
            </w:r>
          </w:p>
        </w:tc>
        <w:tc>
          <w:tcPr>
            <w:tcW w:w="639" w:type="pct"/>
            <w:vMerge w:val="continue"/>
            <w:tcBorders>
              <w:tl2br w:val="nil"/>
              <w:tr2bl w:val="nil"/>
            </w:tcBorders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</w:pPr>
          </w:p>
        </w:tc>
        <w:tc>
          <w:tcPr>
            <w:tcW w:w="571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590202</w:t>
            </w:r>
          </w:p>
        </w:tc>
        <w:tc>
          <w:tcPr>
            <w:tcW w:w="1175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left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人力资源管理</w:t>
            </w:r>
          </w:p>
        </w:tc>
        <w:tc>
          <w:tcPr>
            <w:tcW w:w="542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690202</w:t>
            </w:r>
          </w:p>
        </w:tc>
        <w:tc>
          <w:tcPr>
            <w:tcW w:w="1114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left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人力资源管理</w:t>
            </w:r>
          </w:p>
        </w:tc>
        <w:tc>
          <w:tcPr>
            <w:tcW w:w="619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保留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57" w:type="dxa"/>
            <w:bottom w:w="0" w:type="dxa"/>
            <w:right w:w="0" w:type="dxa"/>
          </w:tblCellMar>
        </w:tblPrEx>
        <w:trPr>
          <w:cantSplit/>
          <w:trHeight w:val="454" w:hRule="atLeast"/>
          <w:jc w:val="center"/>
        </w:trPr>
        <w:tc>
          <w:tcPr>
            <w:tcW w:w="340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  <w:t>91</w:t>
            </w:r>
          </w:p>
        </w:tc>
        <w:tc>
          <w:tcPr>
            <w:tcW w:w="639" w:type="pct"/>
            <w:vMerge w:val="continue"/>
            <w:tcBorders>
              <w:tl2br w:val="nil"/>
              <w:tr2bl w:val="nil"/>
            </w:tcBorders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</w:pPr>
          </w:p>
        </w:tc>
        <w:tc>
          <w:tcPr>
            <w:tcW w:w="571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590205</w:t>
            </w:r>
          </w:p>
        </w:tc>
        <w:tc>
          <w:tcPr>
            <w:tcW w:w="1175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left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公共事务管理</w:t>
            </w:r>
          </w:p>
        </w:tc>
        <w:tc>
          <w:tcPr>
            <w:tcW w:w="542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690205</w:t>
            </w:r>
          </w:p>
        </w:tc>
        <w:tc>
          <w:tcPr>
            <w:tcW w:w="1114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left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公共事务管理</w:t>
            </w:r>
          </w:p>
        </w:tc>
        <w:tc>
          <w:tcPr>
            <w:tcW w:w="619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保留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57" w:type="dxa"/>
            <w:bottom w:w="0" w:type="dxa"/>
            <w:right w:w="0" w:type="dxa"/>
          </w:tblCellMar>
        </w:tblPrEx>
        <w:trPr>
          <w:cantSplit/>
          <w:trHeight w:val="454" w:hRule="atLeast"/>
          <w:jc w:val="center"/>
        </w:trPr>
        <w:tc>
          <w:tcPr>
            <w:tcW w:w="340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  <w:t>92</w:t>
            </w:r>
          </w:p>
        </w:tc>
        <w:tc>
          <w:tcPr>
            <w:tcW w:w="639" w:type="pct"/>
            <w:vMerge w:val="continue"/>
            <w:tcBorders>
              <w:tl2br w:val="nil"/>
              <w:tr2bl w:val="nil"/>
            </w:tcBorders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</w:pPr>
          </w:p>
        </w:tc>
        <w:tc>
          <w:tcPr>
            <w:tcW w:w="571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590206</w:t>
            </w:r>
          </w:p>
        </w:tc>
        <w:tc>
          <w:tcPr>
            <w:tcW w:w="1175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left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行政管理</w:t>
            </w:r>
          </w:p>
        </w:tc>
        <w:tc>
          <w:tcPr>
            <w:tcW w:w="542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690206</w:t>
            </w:r>
          </w:p>
        </w:tc>
        <w:tc>
          <w:tcPr>
            <w:tcW w:w="1114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left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行政管理</w:t>
            </w:r>
          </w:p>
        </w:tc>
        <w:tc>
          <w:tcPr>
            <w:tcW w:w="619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保留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57" w:type="dxa"/>
            <w:bottom w:w="0" w:type="dxa"/>
            <w:right w:w="0" w:type="dxa"/>
          </w:tblCellMar>
        </w:tblPrEx>
        <w:trPr>
          <w:cantSplit/>
          <w:trHeight w:val="454" w:hRule="atLeast"/>
          <w:jc w:val="center"/>
        </w:trPr>
        <w:tc>
          <w:tcPr>
            <w:tcW w:w="340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  <w:t>93</w:t>
            </w:r>
          </w:p>
        </w:tc>
        <w:tc>
          <w:tcPr>
            <w:tcW w:w="639" w:type="pct"/>
            <w:vMerge w:val="continue"/>
            <w:tcBorders>
              <w:tl2br w:val="nil"/>
              <w:tr2bl w:val="nil"/>
            </w:tcBorders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</w:pPr>
          </w:p>
        </w:tc>
        <w:tc>
          <w:tcPr>
            <w:tcW w:w="571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590401</w:t>
            </w:r>
          </w:p>
        </w:tc>
        <w:tc>
          <w:tcPr>
            <w:tcW w:w="1175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left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现代文秘</w:t>
            </w:r>
          </w:p>
        </w:tc>
        <w:tc>
          <w:tcPr>
            <w:tcW w:w="542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670301</w:t>
            </w:r>
          </w:p>
        </w:tc>
        <w:tc>
          <w:tcPr>
            <w:tcW w:w="1114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left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文秘</w:t>
            </w:r>
          </w:p>
        </w:tc>
        <w:tc>
          <w:tcPr>
            <w:tcW w:w="619" w:type="pct"/>
            <w:tcBorders>
              <w:tl2br w:val="nil"/>
              <w:tr2bl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kern w:val="0"/>
                <w:sz w:val="24"/>
                <w:lang w:bidi="ar"/>
              </w:rPr>
              <w:t>归属调整、更名</w:t>
            </w:r>
          </w:p>
        </w:tc>
      </w:tr>
    </w:tbl>
    <w:p>
      <w:pPr>
        <w:tabs>
          <w:tab w:val="left" w:pos="7513"/>
          <w:tab w:val="left" w:pos="8222"/>
          <w:tab w:val="left" w:pos="9498"/>
          <w:tab w:val="left" w:pos="9923"/>
          <w:tab w:val="left" w:pos="10490"/>
        </w:tabs>
        <w:spacing w:before="240"/>
        <w:ind w:left="1050" w:leftChars="200" w:right="130" w:rightChars="62" w:hanging="630" w:hangingChars="300"/>
        <w:rPr>
          <w:rFonts w:hint="default" w:ascii="Times New Roman" w:hAnsi="Times New Roman" w:eastAsia="仿宋_GB2312" w:cs="Times New Roman"/>
        </w:rPr>
      </w:pPr>
      <w:r>
        <w:rPr>
          <w:rFonts w:hint="default" w:ascii="Times New Roman" w:hAnsi="Times New Roman" w:eastAsia="仿宋_GB2312" w:cs="Times New Roman"/>
        </w:rPr>
        <w:t>注：1.所列专业按照《职业教育专业目录（2021年）》排序，其中6</w:t>
      </w:r>
      <w:r>
        <w:rPr>
          <w:rFonts w:hint="eastAsia" w:ascii="Times New Roman" w:hAnsi="Times New Roman" w:eastAsia="仿宋_GB2312" w:cs="Times New Roman"/>
          <w:lang w:val="en-US" w:eastAsia="zh-CN"/>
        </w:rPr>
        <w:t>1</w:t>
      </w:r>
      <w:r>
        <w:rPr>
          <w:rFonts w:hint="default" w:ascii="Times New Roman" w:hAnsi="Times New Roman" w:eastAsia="仿宋_GB2312" w:cs="Times New Roman"/>
        </w:rPr>
        <w:t>个专业涉及代码调整，25个专业涉及代码与名称同时调整，3个专业涉及撤销。</w:t>
      </w:r>
    </w:p>
    <w:p>
      <w:pPr>
        <w:tabs>
          <w:tab w:val="left" w:pos="7513"/>
          <w:tab w:val="left" w:pos="9498"/>
          <w:tab w:val="left" w:pos="9923"/>
          <w:tab w:val="left" w:pos="10490"/>
        </w:tabs>
        <w:ind w:left="840" w:leftChars="400" w:right="-42" w:rightChars="-20"/>
        <w:rPr>
          <w:rFonts w:hint="default" w:ascii="Times New Roman" w:hAnsi="Times New Roman" w:eastAsia="仿宋_GB2312" w:cs="Times New Roman"/>
        </w:rPr>
      </w:pPr>
      <w:r>
        <w:rPr>
          <w:rFonts w:hint="default" w:ascii="Times New Roman" w:hAnsi="Times New Roman" w:eastAsia="仿宋_GB2312" w:cs="Times New Roman"/>
        </w:rPr>
        <w:t>2.专业代码后加K的为国家控制专业。</w:t>
      </w:r>
    </w:p>
    <w:sectPr>
      <w:headerReference r:id="rId3" w:type="default"/>
      <w:footerReference r:id="rId4" w:type="default"/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  <w:embedRegular r:id="rId1" w:fontKey="{8AB17FB8-0F75-4038-B03F-EB6863E36748}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  <w:embedRegular r:id="rId2" w:fontKey="{E88E0885-C1F2-4CB8-95E8-0F573002F7F1}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  <w:embedRegular r:id="rId3" w:fontKey="{816DE525-60D4-431A-B7F0-377C162B184E}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  <w:embedRegular r:id="rId4" w:fontKey="{B7344627-1F9E-4579-98F6-B3AF726A1410}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  <w:embedRegular r:id="rId5" w:fontKey="{673E3BEE-77E1-4CAE-A3FE-F444B14124B6}"/>
  </w:font>
  <w:font w:name="Calibri">
    <w:panose1 w:val="020F0502020204030204"/>
    <w:charset w:val="00"/>
    <w:family w:val="swiss"/>
    <w:pitch w:val="default"/>
    <w:sig w:usb0="E0002EFF" w:usb1="C000247B" w:usb2="00000009" w:usb3="00000000" w:csb0="200001FF" w:csb1="00000000"/>
    <w:embedRegular r:id="rId6" w:fontKey="{F3C4FA75-1046-405C-B641-70B10109107F}"/>
  </w:font>
  <w:font w:name="方正仿宋_GB2312">
    <w:panose1 w:val="02000000000000000000"/>
    <w:charset w:val="86"/>
    <w:family w:val="auto"/>
    <w:pitch w:val="default"/>
    <w:sig w:usb0="A00002BF" w:usb1="184F6CFA" w:usb2="00000012" w:usb3="00000000" w:csb0="00040001" w:csb1="00000000"/>
  </w:font>
  <w:font w:name="方正小标宋简体">
    <w:panose1 w:val="02000000000000000000"/>
    <w:charset w:val="86"/>
    <w:family w:val="script"/>
    <w:pitch w:val="default"/>
    <w:sig w:usb0="00000001" w:usb1="08000000" w:usb2="00000000" w:usb3="00000000" w:csb0="00040000" w:csb1="00000000"/>
    <w:embedRegular r:id="rId7" w:fontKey="{A7E2380C-3A52-449B-AD67-03DF726B687A}"/>
  </w:font>
  <w:font w:name="仿宋">
    <w:panose1 w:val="02010609060101010101"/>
    <w:charset w:val="86"/>
    <w:family w:val="modern"/>
    <w:pitch w:val="default"/>
    <w:sig w:usb0="800002BF" w:usb1="38CF7CFA" w:usb2="00000016" w:usb3="00000000" w:csb0="00040001" w:csb1="00000000"/>
  </w:font>
  <w:font w:name="楷体">
    <w:panose1 w:val="02010609060101010101"/>
    <w:charset w:val="86"/>
    <w:family w:val="modern"/>
    <w:pitch w:val="default"/>
    <w:sig w:usb0="800002BF" w:usb1="38CF7CFA" w:usb2="00000016" w:usb3="00000000" w:csb0="00040001" w:csb1="00000000"/>
    <w:embedRegular r:id="rId8" w:fontKey="{D429D98D-5B7C-4955-8700-604C43EA84C1}"/>
  </w:font>
  <w:font w:name="仿宋_GB2312">
    <w:panose1 w:val="02010609030101010101"/>
    <w:charset w:val="86"/>
    <w:family w:val="modern"/>
    <w:pitch w:val="default"/>
    <w:sig w:usb0="00000000" w:usb1="00000000" w:usb2="00000000" w:usb3="00000000" w:csb0="00000000" w:csb1="00000000"/>
    <w:embedRegular r:id="rId9" w:fontKey="{9919D49A-BC0B-4542-83D0-E3774F34075C}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sdt>
    <w:sdtPr>
      <w:id w:val="1600144376"/>
    </w:sdtPr>
    <w:sdtEndPr>
      <w:rPr>
        <w:rFonts w:ascii="Times New Roman" w:hAnsi="Times New Roman" w:cs="Times New Roman"/>
      </w:rPr>
    </w:sdtEndPr>
    <w:sdtContent>
      <w:p>
        <w:pPr>
          <w:pStyle w:val="5"/>
          <w:jc w:val="center"/>
          <w:rPr>
            <w:rFonts w:ascii="Times New Roman" w:hAnsi="Times New Roman" w:cs="Times New Roman"/>
          </w:rPr>
        </w:pPr>
        <w:r>
          <w:rPr>
            <w:rFonts w:ascii="Times New Roman" w:hAnsi="Times New Roman" w:cs="Times New Roman"/>
          </w:rPr>
          <w:t>—</w:t>
        </w:r>
        <w:r>
          <w:rPr>
            <w:rFonts w:ascii="Times New Roman" w:hAnsi="Times New Roman" w:cs="Times New Roman"/>
            <w:sz w:val="21"/>
          </w:rPr>
          <w:fldChar w:fldCharType="begin"/>
        </w:r>
        <w:r>
          <w:rPr>
            <w:rFonts w:ascii="Times New Roman" w:hAnsi="Times New Roman" w:cs="Times New Roman"/>
            <w:sz w:val="21"/>
          </w:rPr>
          <w:instrText xml:space="preserve">PAGE   \* MERGEFORMAT</w:instrText>
        </w:r>
        <w:r>
          <w:rPr>
            <w:rFonts w:ascii="Times New Roman" w:hAnsi="Times New Roman" w:cs="Times New Roman"/>
            <w:sz w:val="21"/>
          </w:rPr>
          <w:fldChar w:fldCharType="separate"/>
        </w:r>
        <w:r>
          <w:rPr>
            <w:rFonts w:ascii="Times New Roman" w:hAnsi="Times New Roman" w:cs="Times New Roman"/>
            <w:sz w:val="21"/>
            <w:lang w:val="zh-CN"/>
          </w:rPr>
          <w:t>6</w:t>
        </w:r>
        <w:r>
          <w:rPr>
            <w:rFonts w:ascii="Times New Roman" w:hAnsi="Times New Roman" w:cs="Times New Roman"/>
            <w:sz w:val="21"/>
          </w:rPr>
          <w:fldChar w:fldCharType="end"/>
        </w:r>
        <w:r>
          <w:rPr>
            <w:rFonts w:ascii="Times New Roman" w:hAnsi="Times New Roman" w:cs="Times New Roman"/>
          </w:rPr>
          <w:t>—</w:t>
        </w:r>
      </w:p>
    </w:sdtContent>
  </w:sdt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6"/>
      <w:pBdr>
        <w:bottom w:val="none" w:color="auto" w:sz="0" w:space="0"/>
      </w:pBd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doNotDisplayPageBoundaries w:val="1"/>
  <w:embedTrueTypeFonts/>
  <w:bordersDoNotSurroundHeader w:val="1"/>
  <w:bordersDoNotSurroundFooter w:val="1"/>
  <w:documentProtection w:enforcement="0"/>
  <w:defaultTabStop w:val="420"/>
  <w:drawingGridVerticalSpacing w:val="156"/>
  <w:noPunctuationKerning w:val="1"/>
  <w:characterSpacingControl w:val="compressPunctuation"/>
  <w:compat>
    <w:spaceForUL/>
    <w:balanceSingleByteDoubleByteWidth/>
    <w:doNotLeaveBackslashAlon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56EF5"/>
    <w:rsid w:val="00002AF5"/>
    <w:rsid w:val="0002097B"/>
    <w:rsid w:val="000365C5"/>
    <w:rsid w:val="00041B91"/>
    <w:rsid w:val="000E2C93"/>
    <w:rsid w:val="00105AB7"/>
    <w:rsid w:val="00125D64"/>
    <w:rsid w:val="00143C15"/>
    <w:rsid w:val="001532D5"/>
    <w:rsid w:val="0017028B"/>
    <w:rsid w:val="00176F25"/>
    <w:rsid w:val="001968F8"/>
    <w:rsid w:val="001A1111"/>
    <w:rsid w:val="00221D6E"/>
    <w:rsid w:val="00223833"/>
    <w:rsid w:val="002405F4"/>
    <w:rsid w:val="00240EDE"/>
    <w:rsid w:val="00254E70"/>
    <w:rsid w:val="00270191"/>
    <w:rsid w:val="002A5D54"/>
    <w:rsid w:val="0030204E"/>
    <w:rsid w:val="003242EA"/>
    <w:rsid w:val="00340408"/>
    <w:rsid w:val="00361B99"/>
    <w:rsid w:val="003675A9"/>
    <w:rsid w:val="003A1456"/>
    <w:rsid w:val="003E7590"/>
    <w:rsid w:val="004066C5"/>
    <w:rsid w:val="0044725C"/>
    <w:rsid w:val="004519DE"/>
    <w:rsid w:val="00464996"/>
    <w:rsid w:val="00491664"/>
    <w:rsid w:val="004B4D48"/>
    <w:rsid w:val="004B7EAB"/>
    <w:rsid w:val="004D232A"/>
    <w:rsid w:val="00536A84"/>
    <w:rsid w:val="00555B15"/>
    <w:rsid w:val="005815E8"/>
    <w:rsid w:val="00593159"/>
    <w:rsid w:val="005A7A0E"/>
    <w:rsid w:val="005B33EB"/>
    <w:rsid w:val="005C42C5"/>
    <w:rsid w:val="005E2973"/>
    <w:rsid w:val="005F0F18"/>
    <w:rsid w:val="006159C6"/>
    <w:rsid w:val="00676866"/>
    <w:rsid w:val="00686026"/>
    <w:rsid w:val="00690084"/>
    <w:rsid w:val="006A4C21"/>
    <w:rsid w:val="006B6FED"/>
    <w:rsid w:val="006E0516"/>
    <w:rsid w:val="00741D3E"/>
    <w:rsid w:val="00766F35"/>
    <w:rsid w:val="007B7945"/>
    <w:rsid w:val="007D5C4A"/>
    <w:rsid w:val="00881470"/>
    <w:rsid w:val="00896FEA"/>
    <w:rsid w:val="008E7A20"/>
    <w:rsid w:val="009054D8"/>
    <w:rsid w:val="00967ED9"/>
    <w:rsid w:val="0097688A"/>
    <w:rsid w:val="009D047C"/>
    <w:rsid w:val="009E613C"/>
    <w:rsid w:val="009E6F62"/>
    <w:rsid w:val="009F2BE7"/>
    <w:rsid w:val="00A01813"/>
    <w:rsid w:val="00A56EF5"/>
    <w:rsid w:val="00A67179"/>
    <w:rsid w:val="00A754D0"/>
    <w:rsid w:val="00A80794"/>
    <w:rsid w:val="00A87A04"/>
    <w:rsid w:val="00AB1C95"/>
    <w:rsid w:val="00AB615F"/>
    <w:rsid w:val="00AC4A8E"/>
    <w:rsid w:val="00AD16EF"/>
    <w:rsid w:val="00AD3A35"/>
    <w:rsid w:val="00AD5465"/>
    <w:rsid w:val="00B308F1"/>
    <w:rsid w:val="00B44B61"/>
    <w:rsid w:val="00B6143D"/>
    <w:rsid w:val="00B97250"/>
    <w:rsid w:val="00BD21E4"/>
    <w:rsid w:val="00BE18C0"/>
    <w:rsid w:val="00C21001"/>
    <w:rsid w:val="00C21BC9"/>
    <w:rsid w:val="00C40523"/>
    <w:rsid w:val="00CA2BE5"/>
    <w:rsid w:val="00CC376B"/>
    <w:rsid w:val="00D16585"/>
    <w:rsid w:val="00D52B36"/>
    <w:rsid w:val="00D64735"/>
    <w:rsid w:val="00D75F3E"/>
    <w:rsid w:val="00D82B8A"/>
    <w:rsid w:val="00D86190"/>
    <w:rsid w:val="00D93C6E"/>
    <w:rsid w:val="00DB7A58"/>
    <w:rsid w:val="00DE6568"/>
    <w:rsid w:val="00DF1E15"/>
    <w:rsid w:val="00E07683"/>
    <w:rsid w:val="00E3504C"/>
    <w:rsid w:val="00E96D0F"/>
    <w:rsid w:val="00EC5975"/>
    <w:rsid w:val="00EE4D0E"/>
    <w:rsid w:val="00F37E69"/>
    <w:rsid w:val="00F420F4"/>
    <w:rsid w:val="00F743AB"/>
    <w:rsid w:val="00F868A8"/>
    <w:rsid w:val="00F95FA9"/>
    <w:rsid w:val="00F97F6E"/>
    <w:rsid w:val="00FC2096"/>
    <w:rsid w:val="01D545D9"/>
    <w:rsid w:val="022E06DB"/>
    <w:rsid w:val="02867C15"/>
    <w:rsid w:val="02AC327D"/>
    <w:rsid w:val="033E59E0"/>
    <w:rsid w:val="03CD6312"/>
    <w:rsid w:val="03E16342"/>
    <w:rsid w:val="05613C4D"/>
    <w:rsid w:val="05F5164C"/>
    <w:rsid w:val="05FF6253"/>
    <w:rsid w:val="0675468C"/>
    <w:rsid w:val="078972D1"/>
    <w:rsid w:val="07B378BA"/>
    <w:rsid w:val="091A17FE"/>
    <w:rsid w:val="097A61F7"/>
    <w:rsid w:val="0B0F47C6"/>
    <w:rsid w:val="0B725A4E"/>
    <w:rsid w:val="0D0D30E1"/>
    <w:rsid w:val="0D5C428C"/>
    <w:rsid w:val="0EAB0E2E"/>
    <w:rsid w:val="10AA6CD1"/>
    <w:rsid w:val="131C29AE"/>
    <w:rsid w:val="134D520E"/>
    <w:rsid w:val="15454332"/>
    <w:rsid w:val="1547296B"/>
    <w:rsid w:val="17756638"/>
    <w:rsid w:val="19561A85"/>
    <w:rsid w:val="1A1C1EC7"/>
    <w:rsid w:val="1A2D474D"/>
    <w:rsid w:val="1AD630F8"/>
    <w:rsid w:val="1B253EDD"/>
    <w:rsid w:val="1C8463C2"/>
    <w:rsid w:val="1D576846"/>
    <w:rsid w:val="1DED7B72"/>
    <w:rsid w:val="1E070AD8"/>
    <w:rsid w:val="1FCF58C2"/>
    <w:rsid w:val="23487C36"/>
    <w:rsid w:val="241C4E63"/>
    <w:rsid w:val="25DC6D18"/>
    <w:rsid w:val="27563859"/>
    <w:rsid w:val="28033A4C"/>
    <w:rsid w:val="28EC7DF2"/>
    <w:rsid w:val="2A7A051C"/>
    <w:rsid w:val="2A8D1D2F"/>
    <w:rsid w:val="2D2F0CEB"/>
    <w:rsid w:val="2E6376AD"/>
    <w:rsid w:val="2F286BD0"/>
    <w:rsid w:val="2F5E14B5"/>
    <w:rsid w:val="2F7C346D"/>
    <w:rsid w:val="30754400"/>
    <w:rsid w:val="31247AAD"/>
    <w:rsid w:val="317C45AF"/>
    <w:rsid w:val="32FB115A"/>
    <w:rsid w:val="33061ABA"/>
    <w:rsid w:val="34AA5CD7"/>
    <w:rsid w:val="35F311CF"/>
    <w:rsid w:val="367B2DEF"/>
    <w:rsid w:val="38514106"/>
    <w:rsid w:val="38770C05"/>
    <w:rsid w:val="3A441FA4"/>
    <w:rsid w:val="3AEE1B52"/>
    <w:rsid w:val="3B5A1F0A"/>
    <w:rsid w:val="3CEE7759"/>
    <w:rsid w:val="3DA079BD"/>
    <w:rsid w:val="3E9B5078"/>
    <w:rsid w:val="408E13A5"/>
    <w:rsid w:val="42372CB8"/>
    <w:rsid w:val="424C1BD8"/>
    <w:rsid w:val="42AA25A6"/>
    <w:rsid w:val="42E126F0"/>
    <w:rsid w:val="42EC2D1E"/>
    <w:rsid w:val="43FD45FC"/>
    <w:rsid w:val="46C00ADA"/>
    <w:rsid w:val="473F148E"/>
    <w:rsid w:val="47482CDA"/>
    <w:rsid w:val="47DE004D"/>
    <w:rsid w:val="489677ED"/>
    <w:rsid w:val="49A92109"/>
    <w:rsid w:val="4A92614A"/>
    <w:rsid w:val="4A9C0FED"/>
    <w:rsid w:val="4ADB7748"/>
    <w:rsid w:val="4C8614D9"/>
    <w:rsid w:val="4CFC7D5D"/>
    <w:rsid w:val="4D2E2897"/>
    <w:rsid w:val="4F7C0400"/>
    <w:rsid w:val="519C68C8"/>
    <w:rsid w:val="52A304A8"/>
    <w:rsid w:val="535A5254"/>
    <w:rsid w:val="53D303D5"/>
    <w:rsid w:val="558E26DE"/>
    <w:rsid w:val="56097585"/>
    <w:rsid w:val="567E1D42"/>
    <w:rsid w:val="571D3E3F"/>
    <w:rsid w:val="580B484A"/>
    <w:rsid w:val="5836764F"/>
    <w:rsid w:val="5ADC3458"/>
    <w:rsid w:val="5B6E1AB0"/>
    <w:rsid w:val="5BBBADE3"/>
    <w:rsid w:val="5C85776F"/>
    <w:rsid w:val="5D0D69B6"/>
    <w:rsid w:val="5D2636AF"/>
    <w:rsid w:val="5D5742FD"/>
    <w:rsid w:val="5D59549F"/>
    <w:rsid w:val="5EB55228"/>
    <w:rsid w:val="5F2C7E35"/>
    <w:rsid w:val="5F32078E"/>
    <w:rsid w:val="5F462B1A"/>
    <w:rsid w:val="5F5C694C"/>
    <w:rsid w:val="608445AF"/>
    <w:rsid w:val="60AD286C"/>
    <w:rsid w:val="61623FEF"/>
    <w:rsid w:val="63B63309"/>
    <w:rsid w:val="64052273"/>
    <w:rsid w:val="65B774EC"/>
    <w:rsid w:val="65B92DA7"/>
    <w:rsid w:val="65D43BEA"/>
    <w:rsid w:val="66121DD8"/>
    <w:rsid w:val="66145FA9"/>
    <w:rsid w:val="67B8728B"/>
    <w:rsid w:val="686F0C58"/>
    <w:rsid w:val="69C213D5"/>
    <w:rsid w:val="6A011B1B"/>
    <w:rsid w:val="6A2F2978"/>
    <w:rsid w:val="6BAB09E4"/>
    <w:rsid w:val="6CE01FE9"/>
    <w:rsid w:val="6D061C9E"/>
    <w:rsid w:val="6D68434B"/>
    <w:rsid w:val="6EAA2396"/>
    <w:rsid w:val="6FF9FF60"/>
    <w:rsid w:val="70DF5A2F"/>
    <w:rsid w:val="7162709B"/>
    <w:rsid w:val="725C0394"/>
    <w:rsid w:val="73657E55"/>
    <w:rsid w:val="73851A76"/>
    <w:rsid w:val="79EB7846"/>
    <w:rsid w:val="7ABB58E6"/>
    <w:rsid w:val="7ADB7BA6"/>
    <w:rsid w:val="7B093494"/>
    <w:rsid w:val="7B403604"/>
    <w:rsid w:val="7BFE190C"/>
    <w:rsid w:val="7C760F32"/>
    <w:rsid w:val="7D053252"/>
    <w:rsid w:val="7DAA68F6"/>
    <w:rsid w:val="7F131072"/>
    <w:rsid w:val="7F5F3301"/>
    <w:rsid w:val="7F74677B"/>
    <w:rsid w:val="7FBF490E"/>
    <w:rsid w:val="A9EFD61F"/>
    <w:rsid w:val="BDFF8A02"/>
    <w:rsid w:val="BFBC74C2"/>
    <w:rsid w:val="BFF7AD03"/>
    <w:rsid w:val="CD5B6467"/>
    <w:rsid w:val="ECDFE019"/>
    <w:rsid w:val="EF7D1847"/>
    <w:rsid w:val="F7FC2502"/>
    <w:rsid w:val="F9584E40"/>
    <w:rsid w:val="F9BFA654"/>
    <w:rsid w:val="FFFFE5E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qFormat="1"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semiHidden="0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qFormat="1" w:uiPriority="99" w:semiHidden="0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qFormat="1" w:uiPriority="99" w:semiHidden="0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iPriority="99" w:semiHidden="0" w:name="Balloon Text"/>
    <w:lsdException w:uiPriority="39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paragraph" w:styleId="2">
    <w:name w:val="heading 1"/>
    <w:basedOn w:val="1"/>
    <w:next w:val="1"/>
    <w:qFormat/>
    <w:uiPriority w:val="9"/>
    <w:pPr>
      <w:spacing w:beforeAutospacing="1" w:afterAutospacing="1"/>
      <w:jc w:val="left"/>
      <w:outlineLvl w:val="0"/>
    </w:pPr>
    <w:rPr>
      <w:rFonts w:hint="eastAsia" w:ascii="宋体" w:hAnsi="宋体" w:eastAsia="宋体" w:cs="Times New Roman"/>
      <w:b/>
      <w:kern w:val="44"/>
      <w:sz w:val="48"/>
      <w:szCs w:val="48"/>
    </w:rPr>
  </w:style>
  <w:style w:type="character" w:default="1" w:styleId="9">
    <w:name w:val="Default Paragraph Font"/>
    <w:unhideWhenUsed/>
    <w:qFormat/>
    <w:uiPriority w:val="1"/>
  </w:style>
  <w:style w:type="table" w:default="1" w:styleId="8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3">
    <w:name w:val="annotation text"/>
    <w:basedOn w:val="1"/>
    <w:semiHidden/>
    <w:unhideWhenUsed/>
    <w:qFormat/>
    <w:uiPriority w:val="99"/>
    <w:pPr>
      <w:jc w:val="left"/>
    </w:pPr>
  </w:style>
  <w:style w:type="paragraph" w:styleId="4">
    <w:name w:val="Balloon Text"/>
    <w:basedOn w:val="1"/>
    <w:link w:val="12"/>
    <w:unhideWhenUsed/>
    <w:qFormat/>
    <w:uiPriority w:val="99"/>
    <w:rPr>
      <w:sz w:val="18"/>
      <w:szCs w:val="18"/>
    </w:rPr>
  </w:style>
  <w:style w:type="paragraph" w:styleId="5">
    <w:name w:val="footer"/>
    <w:basedOn w:val="1"/>
    <w:link w:val="14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6">
    <w:name w:val="header"/>
    <w:basedOn w:val="1"/>
    <w:link w:val="13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7">
    <w:name w:val="Normal (Web)"/>
    <w:basedOn w:val="1"/>
    <w:unhideWhenUsed/>
    <w:qFormat/>
    <w:uiPriority w:val="99"/>
    <w:pPr>
      <w:spacing w:beforeAutospacing="1" w:afterAutospacing="1"/>
      <w:jc w:val="left"/>
    </w:pPr>
    <w:rPr>
      <w:rFonts w:cs="Times New Roman"/>
      <w:kern w:val="0"/>
      <w:sz w:val="24"/>
    </w:rPr>
  </w:style>
  <w:style w:type="character" w:styleId="10">
    <w:name w:val="Hyperlink"/>
    <w:basedOn w:val="9"/>
    <w:unhideWhenUsed/>
    <w:qFormat/>
    <w:uiPriority w:val="99"/>
    <w:rPr>
      <w:color w:val="0000FF"/>
      <w:u w:val="single"/>
    </w:rPr>
  </w:style>
  <w:style w:type="paragraph" w:customStyle="1" w:styleId="11">
    <w:name w:val="列出段落1"/>
    <w:basedOn w:val="1"/>
    <w:qFormat/>
    <w:uiPriority w:val="34"/>
    <w:pPr>
      <w:ind w:firstLine="420" w:firstLineChars="200"/>
    </w:pPr>
  </w:style>
  <w:style w:type="character" w:customStyle="1" w:styleId="12">
    <w:name w:val="批注框文本 Char"/>
    <w:basedOn w:val="9"/>
    <w:link w:val="4"/>
    <w:semiHidden/>
    <w:qFormat/>
    <w:uiPriority w:val="99"/>
    <w:rPr>
      <w:sz w:val="18"/>
      <w:szCs w:val="18"/>
    </w:rPr>
  </w:style>
  <w:style w:type="character" w:customStyle="1" w:styleId="13">
    <w:name w:val="页眉 Char"/>
    <w:basedOn w:val="9"/>
    <w:link w:val="6"/>
    <w:qFormat/>
    <w:uiPriority w:val="99"/>
    <w:rPr>
      <w:sz w:val="18"/>
      <w:szCs w:val="18"/>
    </w:rPr>
  </w:style>
  <w:style w:type="character" w:customStyle="1" w:styleId="14">
    <w:name w:val="页脚 Char"/>
    <w:basedOn w:val="9"/>
    <w:link w:val="5"/>
    <w:qFormat/>
    <w:uiPriority w:val="99"/>
    <w:rPr>
      <w:sz w:val="18"/>
      <w:szCs w:val="18"/>
    </w:rPr>
  </w:style>
  <w:style w:type="character" w:customStyle="1" w:styleId="15">
    <w:name w:val="font21"/>
    <w:basedOn w:val="9"/>
    <w:qFormat/>
    <w:uiPriority w:val="0"/>
    <w:rPr>
      <w:rFonts w:hint="default" w:ascii="Times New Roman" w:hAnsi="Times New Roman" w:cs="Times New Roman"/>
      <w:b/>
      <w:color w:val="000000"/>
      <w:sz w:val="24"/>
      <w:szCs w:val="24"/>
      <w:u w:val="none"/>
    </w:rPr>
  </w:style>
  <w:style w:type="character" w:customStyle="1" w:styleId="16">
    <w:name w:val="font51"/>
    <w:basedOn w:val="9"/>
    <w:qFormat/>
    <w:uiPriority w:val="0"/>
    <w:rPr>
      <w:rFonts w:hint="eastAsia" w:ascii="宋体" w:hAnsi="宋体" w:eastAsia="宋体" w:cs="宋体"/>
      <w:b/>
      <w:color w:val="000000"/>
      <w:sz w:val="24"/>
      <w:szCs w:val="24"/>
      <w:u w:val="none"/>
    </w:rPr>
  </w:style>
</w:styles>
</file>

<file path=word/_rels/document.xml.rels><?xml version="1.0" encoding="UTF-8" standalone="yes"?>
<Relationships xmlns="http://schemas.openxmlformats.org/package/2006/relationships"><Relationship Id="rId7" Type="http://schemas.openxmlformats.org/officeDocument/2006/relationships/fontTable" Target="fontTable.xml"/><Relationship Id="rId6" Type="http://schemas.openxmlformats.org/officeDocument/2006/relationships/customXml" Target="../customXml/item1.xml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_rels/fontTable.xml.rels><?xml version="1.0" encoding="UTF-8" standalone="yes"?>
<Relationships xmlns="http://schemas.openxmlformats.org/package/2006/relationships"><Relationship Id="rId9" Type="http://schemas.openxmlformats.org/officeDocument/2006/relationships/font" Target="fonts/font9.odttf"/><Relationship Id="rId8" Type="http://schemas.openxmlformats.org/officeDocument/2006/relationships/font" Target="fonts/font8.odttf"/><Relationship Id="rId7" Type="http://schemas.openxmlformats.org/officeDocument/2006/relationships/font" Target="fonts/font7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Company>考试中心</Company>
  <Pages>16</Pages>
  <Words>1656</Words>
  <Characters>9444</Characters>
  <Lines>78</Lines>
  <Paragraphs>22</Paragraphs>
  <TotalTime>6</TotalTime>
  <ScaleCrop>false</ScaleCrop>
  <LinksUpToDate>false</LinksUpToDate>
  <CharactersWithSpaces>11078</CharactersWithSpaces>
  <Application>WPS Office_11.1.0.10228_F1E327BC-269C-435d-A152-05C5408002CA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2021-03-19T00:11:00Z</dcterms:created>
  <dc:creator>高卓</dc:creator>
  <cp:lastModifiedBy>邱懿2.0</cp:lastModifiedBy>
  <cp:lastPrinted>2021-05-07T08:51:00Z</cp:lastPrinted>
  <dcterms:modified xsi:type="dcterms:W3CDTF">2021-05-14T07:05:32Z</dcterms:modified>
  <cp:revision>108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SaveFontToCloudKey">
    <vt:lpwstr>337822258_embed</vt:lpwstr>
  </property>
  <property fmtid="{D5CDD505-2E9C-101B-9397-08002B2CF9AE}" pid="3" name="KSOProductBuildVer">
    <vt:lpwstr>2052-11.1.0.10228</vt:lpwstr>
  </property>
</Properties>
</file>